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E1E512" w14:textId="77777777" w:rsidR="00BC26DC" w:rsidRPr="00A05C3D" w:rsidRDefault="00F61D1E" w:rsidP="007C1BD2">
      <w:pPr>
        <w:pStyle w:val="Heading1"/>
        <w:ind w:right="0"/>
        <w:jc w:val="center"/>
        <w:rPr>
          <w:spacing w:val="-16"/>
        </w:rPr>
      </w:pPr>
      <w:r w:rsidRPr="00A05C3D">
        <w:t>IN THE UNITED STATES DISTRICT COURT FOR</w:t>
      </w:r>
      <w:r w:rsidRPr="00A05C3D">
        <w:rPr>
          <w:spacing w:val="-16"/>
        </w:rPr>
        <w:t xml:space="preserve"> </w:t>
      </w:r>
    </w:p>
    <w:p w14:paraId="37C06613" w14:textId="77777777" w:rsidR="00DA507E" w:rsidRPr="00A05C3D" w:rsidRDefault="00F61D1E" w:rsidP="007C1BD2">
      <w:pPr>
        <w:pStyle w:val="Heading1"/>
        <w:ind w:right="0"/>
        <w:jc w:val="center"/>
      </w:pPr>
      <w:r w:rsidRPr="00A05C3D">
        <w:t>THE</w:t>
      </w:r>
      <w:r w:rsidRPr="00A05C3D">
        <w:rPr>
          <w:spacing w:val="-18"/>
        </w:rPr>
        <w:t xml:space="preserve"> </w:t>
      </w:r>
      <w:r w:rsidRPr="00A05C3D">
        <w:t>NORTHERN</w:t>
      </w:r>
      <w:r w:rsidR="00C13F3E" w:rsidRPr="00A05C3D">
        <w:rPr>
          <w:spacing w:val="-17"/>
        </w:rPr>
        <w:t xml:space="preserve"> </w:t>
      </w:r>
      <w:r w:rsidRPr="00A05C3D">
        <w:t>DISTRICT</w:t>
      </w:r>
      <w:r w:rsidRPr="00A05C3D">
        <w:rPr>
          <w:spacing w:val="-8"/>
        </w:rPr>
        <w:t xml:space="preserve"> </w:t>
      </w:r>
      <w:r w:rsidRPr="00A05C3D">
        <w:t>OF</w:t>
      </w:r>
      <w:r w:rsidRPr="00A05C3D">
        <w:rPr>
          <w:spacing w:val="-9"/>
        </w:rPr>
        <w:t xml:space="preserve"> </w:t>
      </w:r>
      <w:r w:rsidRPr="00A05C3D">
        <w:t xml:space="preserve">ALABAMA </w:t>
      </w:r>
    </w:p>
    <w:p w14:paraId="6731BBC3" w14:textId="37EDC58C" w:rsidR="00F61D1E" w:rsidRPr="00A05C3D" w:rsidRDefault="00F61D1E" w:rsidP="007C1BD2">
      <w:pPr>
        <w:pStyle w:val="Heading1"/>
        <w:ind w:right="0"/>
        <w:jc w:val="center"/>
      </w:pPr>
      <w:r w:rsidRPr="00A05C3D">
        <w:t>SOUTHERN DIVISION</w:t>
      </w:r>
    </w:p>
    <w:p w14:paraId="79FD22CB" w14:textId="77777777" w:rsidR="00F61D1E" w:rsidRPr="00A05C3D" w:rsidRDefault="00F61D1E" w:rsidP="00F61D1E">
      <w:pPr>
        <w:pStyle w:val="BodyText"/>
        <w:spacing w:before="11"/>
        <w:rPr>
          <w:b/>
          <w:sz w:val="27"/>
        </w:rPr>
      </w:pPr>
    </w:p>
    <w:tbl>
      <w:tblPr>
        <w:tblW w:w="0" w:type="auto"/>
        <w:tblInd w:w="687" w:type="dxa"/>
        <w:tblLayout w:type="fixed"/>
        <w:tblCellMar>
          <w:left w:w="0" w:type="dxa"/>
          <w:right w:w="0" w:type="dxa"/>
        </w:tblCellMar>
        <w:tblLook w:val="01E0" w:firstRow="1" w:lastRow="1" w:firstColumn="1" w:lastColumn="1" w:noHBand="0" w:noVBand="0"/>
      </w:tblPr>
      <w:tblGrid>
        <w:gridCol w:w="4442"/>
        <w:gridCol w:w="3968"/>
      </w:tblGrid>
      <w:tr w:rsidR="00F61D1E" w:rsidRPr="00A05C3D" w14:paraId="641D3EFE" w14:textId="77777777" w:rsidTr="00C55E68">
        <w:trPr>
          <w:trHeight w:val="2583"/>
        </w:trPr>
        <w:tc>
          <w:tcPr>
            <w:tcW w:w="4442" w:type="dxa"/>
            <w:tcBorders>
              <w:right w:val="single" w:sz="6" w:space="0" w:color="000000"/>
            </w:tcBorders>
          </w:tcPr>
          <w:p w14:paraId="7F2CC8B8" w14:textId="77777777" w:rsidR="00F61D1E" w:rsidRPr="00A05C3D" w:rsidRDefault="00F61D1E" w:rsidP="00C55E68">
            <w:pPr>
              <w:pStyle w:val="TableParagraph"/>
              <w:ind w:left="0"/>
              <w:rPr>
                <w:b/>
                <w:sz w:val="30"/>
              </w:rPr>
            </w:pPr>
          </w:p>
          <w:p w14:paraId="741D2829" w14:textId="77777777" w:rsidR="00F61D1E" w:rsidRPr="00A05C3D" w:rsidRDefault="00F61D1E" w:rsidP="00C55E68">
            <w:pPr>
              <w:pStyle w:val="TableParagraph"/>
              <w:ind w:left="0"/>
              <w:rPr>
                <w:b/>
                <w:sz w:val="26"/>
              </w:rPr>
            </w:pPr>
          </w:p>
          <w:p w14:paraId="1D9AADB3" w14:textId="77777777" w:rsidR="00F61D1E" w:rsidRPr="00A05C3D" w:rsidRDefault="00F61D1E" w:rsidP="00C55E68">
            <w:pPr>
              <w:pStyle w:val="TableParagraph"/>
              <w:ind w:left="58" w:right="646"/>
              <w:jc w:val="center"/>
              <w:rPr>
                <w:b/>
                <w:sz w:val="28"/>
              </w:rPr>
            </w:pPr>
            <w:r w:rsidRPr="00A05C3D">
              <w:rPr>
                <w:b/>
                <w:sz w:val="28"/>
              </w:rPr>
              <w:t>IN</w:t>
            </w:r>
            <w:r w:rsidRPr="00A05C3D">
              <w:rPr>
                <w:b/>
                <w:spacing w:val="-13"/>
                <w:sz w:val="28"/>
              </w:rPr>
              <w:t xml:space="preserve"> </w:t>
            </w:r>
            <w:r w:rsidRPr="00A05C3D">
              <w:rPr>
                <w:b/>
                <w:sz w:val="28"/>
              </w:rPr>
              <w:t>RE</w:t>
            </w:r>
            <w:r w:rsidRPr="00A05C3D">
              <w:rPr>
                <w:b/>
                <w:spacing w:val="-11"/>
                <w:sz w:val="28"/>
              </w:rPr>
              <w:t xml:space="preserve"> </w:t>
            </w:r>
            <w:r w:rsidRPr="00A05C3D">
              <w:rPr>
                <w:b/>
                <w:sz w:val="28"/>
              </w:rPr>
              <w:t>REDISTRICTING</w:t>
            </w:r>
            <w:r w:rsidRPr="00A05C3D">
              <w:rPr>
                <w:b/>
                <w:spacing w:val="-12"/>
                <w:sz w:val="28"/>
              </w:rPr>
              <w:t xml:space="preserve"> </w:t>
            </w:r>
            <w:r w:rsidRPr="00A05C3D">
              <w:rPr>
                <w:b/>
                <w:spacing w:val="-4"/>
                <w:sz w:val="28"/>
              </w:rPr>
              <w:t>2023</w:t>
            </w:r>
          </w:p>
          <w:p w14:paraId="520668CB" w14:textId="77777777" w:rsidR="00F61D1E" w:rsidRPr="00A05C3D" w:rsidRDefault="00F61D1E" w:rsidP="00C55E68">
            <w:pPr>
              <w:pStyle w:val="TableParagraph"/>
              <w:spacing w:before="11"/>
              <w:ind w:left="0"/>
              <w:rPr>
                <w:b/>
                <w:sz w:val="27"/>
              </w:rPr>
            </w:pPr>
          </w:p>
          <w:p w14:paraId="5AEF197F" w14:textId="77777777" w:rsidR="00F61D1E" w:rsidRPr="00A05C3D" w:rsidRDefault="00F61D1E" w:rsidP="00C55E68">
            <w:pPr>
              <w:pStyle w:val="TableParagraph"/>
              <w:ind w:left="57" w:right="646"/>
              <w:jc w:val="center"/>
              <w:rPr>
                <w:b/>
                <w:sz w:val="28"/>
              </w:rPr>
            </w:pPr>
            <w:r w:rsidRPr="00A05C3D">
              <w:rPr>
                <w:b/>
                <w:sz w:val="28"/>
              </w:rPr>
              <w:t>SPECIAL</w:t>
            </w:r>
            <w:r w:rsidRPr="00A05C3D">
              <w:rPr>
                <w:b/>
                <w:spacing w:val="-16"/>
                <w:sz w:val="28"/>
              </w:rPr>
              <w:t xml:space="preserve"> </w:t>
            </w:r>
            <w:r w:rsidRPr="00A05C3D">
              <w:rPr>
                <w:b/>
                <w:spacing w:val="-2"/>
                <w:sz w:val="28"/>
              </w:rPr>
              <w:t>MASTER</w:t>
            </w:r>
          </w:p>
        </w:tc>
        <w:tc>
          <w:tcPr>
            <w:tcW w:w="3968" w:type="dxa"/>
            <w:tcBorders>
              <w:left w:val="single" w:sz="6" w:space="0" w:color="000000"/>
            </w:tcBorders>
          </w:tcPr>
          <w:p w14:paraId="21B2109A" w14:textId="77777777" w:rsidR="00F61D1E" w:rsidRPr="00A05C3D" w:rsidRDefault="00F61D1E" w:rsidP="00C55E68">
            <w:pPr>
              <w:pStyle w:val="TableParagraph"/>
              <w:ind w:left="0"/>
              <w:rPr>
                <w:b/>
                <w:sz w:val="30"/>
              </w:rPr>
            </w:pPr>
          </w:p>
          <w:p w14:paraId="4733BA43" w14:textId="77777777" w:rsidR="00F61D1E" w:rsidRPr="00A05C3D" w:rsidRDefault="00F61D1E" w:rsidP="00C55E68">
            <w:pPr>
              <w:pStyle w:val="TableParagraph"/>
              <w:ind w:left="0"/>
              <w:rPr>
                <w:b/>
                <w:sz w:val="30"/>
              </w:rPr>
            </w:pPr>
          </w:p>
          <w:p w14:paraId="267D7FC6" w14:textId="77777777" w:rsidR="00F61D1E" w:rsidRPr="00A05C3D" w:rsidRDefault="00F61D1E" w:rsidP="00C55E68">
            <w:pPr>
              <w:pStyle w:val="TableParagraph"/>
              <w:ind w:left="0"/>
              <w:rPr>
                <w:b/>
                <w:sz w:val="24"/>
              </w:rPr>
            </w:pPr>
          </w:p>
          <w:p w14:paraId="379B83D4" w14:textId="77777777" w:rsidR="00F61D1E" w:rsidRPr="00A05C3D" w:rsidRDefault="00F61D1E" w:rsidP="00C55E68">
            <w:pPr>
              <w:pStyle w:val="TableParagraph"/>
              <w:ind w:left="362"/>
              <w:rPr>
                <w:sz w:val="28"/>
              </w:rPr>
            </w:pPr>
            <w:r w:rsidRPr="00A05C3D">
              <w:rPr>
                <w:spacing w:val="-2"/>
                <w:sz w:val="28"/>
              </w:rPr>
              <w:t>Misc.</w:t>
            </w:r>
            <w:r w:rsidRPr="00A05C3D">
              <w:rPr>
                <w:spacing w:val="4"/>
                <w:sz w:val="28"/>
              </w:rPr>
              <w:t xml:space="preserve"> </w:t>
            </w:r>
            <w:r w:rsidRPr="00A05C3D">
              <w:rPr>
                <w:spacing w:val="-2"/>
                <w:sz w:val="28"/>
              </w:rPr>
              <w:t>No.</w:t>
            </w:r>
            <w:r w:rsidRPr="00A05C3D">
              <w:rPr>
                <w:spacing w:val="-9"/>
                <w:sz w:val="28"/>
              </w:rPr>
              <w:t xml:space="preserve"> </w:t>
            </w:r>
            <w:r w:rsidRPr="00A05C3D">
              <w:rPr>
                <w:spacing w:val="-2"/>
                <w:sz w:val="28"/>
              </w:rPr>
              <w:t>2:23-mc-1181-</w:t>
            </w:r>
            <w:r w:rsidRPr="00A05C3D">
              <w:rPr>
                <w:spacing w:val="-5"/>
                <w:sz w:val="28"/>
              </w:rPr>
              <w:t>AMM</w:t>
            </w:r>
          </w:p>
        </w:tc>
      </w:tr>
    </w:tbl>
    <w:p w14:paraId="51069474" w14:textId="77777777" w:rsidR="00F61D1E" w:rsidRPr="00A05C3D" w:rsidRDefault="00F61D1E" w:rsidP="00F61D1E">
      <w:pPr>
        <w:pStyle w:val="BodyText"/>
        <w:spacing w:line="20" w:lineRule="exact"/>
        <w:ind w:left="25"/>
        <w:rPr>
          <w:sz w:val="2"/>
        </w:rPr>
      </w:pPr>
      <w:r w:rsidRPr="00A05C3D">
        <w:rPr>
          <w:noProof/>
          <w:sz w:val="2"/>
        </w:rPr>
        <mc:AlternateContent>
          <mc:Choice Requires="wpg">
            <w:drawing>
              <wp:inline distT="0" distB="0" distL="0" distR="0" wp14:anchorId="36898756" wp14:editId="5519CD7A">
                <wp:extent cx="3234055" cy="9525"/>
                <wp:effectExtent l="0" t="0" r="0" b="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4055" cy="9525"/>
                          <a:chOff x="0" y="0"/>
                          <a:chExt cx="3234055" cy="9525"/>
                        </a:xfrm>
                      </wpg:grpSpPr>
                      <wps:wsp>
                        <wps:cNvPr id="3" name="Graphic 3"/>
                        <wps:cNvSpPr/>
                        <wps:spPr>
                          <a:xfrm>
                            <a:off x="0" y="0"/>
                            <a:ext cx="3234055" cy="9525"/>
                          </a:xfrm>
                          <a:custGeom>
                            <a:avLst/>
                            <a:gdLst/>
                            <a:ahLst/>
                            <a:cxnLst/>
                            <a:rect l="l" t="t" r="r" b="b"/>
                            <a:pathLst>
                              <a:path w="3234055" h="9525">
                                <a:moveTo>
                                  <a:pt x="3233940" y="0"/>
                                </a:moveTo>
                                <a:lnTo>
                                  <a:pt x="0" y="0"/>
                                </a:lnTo>
                                <a:lnTo>
                                  <a:pt x="0" y="9144"/>
                                </a:lnTo>
                                <a:lnTo>
                                  <a:pt x="3233940" y="9144"/>
                                </a:lnTo>
                                <a:lnTo>
                                  <a:pt x="323394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A9E59D8" id="Group 2" o:spid="_x0000_s1026" style="width:254.65pt;height:.75pt;mso-position-horizontal-relative:char;mso-position-vertical-relative:line" coordsize="32340,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">
                <v:shape id="Graphic 3" o:spid="_x0000_s1027" style="position:absolute;width:32340;height:95;visibility:visible;mso-wrap-style:square;v-text-anchor:top" coordsize="3234055,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" path="m3233940,l,,,9144r3233940,l3233940,xe" fillcolor="black" stroked="f">
                  <v:path arrowok="t"/>
                </v:shape>
                <w10:anchorlock/>
              </v:group>
            </w:pict>
          </mc:Fallback>
        </mc:AlternateContent>
      </w:r>
    </w:p>
    <w:p w14:paraId="0479FB7D" w14:textId="77777777" w:rsidR="00F61D1E" w:rsidRPr="00A05C3D" w:rsidRDefault="00F61D1E" w:rsidP="00F61D1E">
      <w:pPr>
        <w:pStyle w:val="BodyText"/>
        <w:rPr>
          <w:b/>
          <w:sz w:val="27"/>
        </w:rPr>
      </w:pPr>
    </w:p>
    <w:p w14:paraId="404BB0B1" w14:textId="1AC4E4A0" w:rsidR="0020172A" w:rsidRPr="00A05C3D" w:rsidRDefault="00793809" w:rsidP="00C87FBD">
      <w:pPr>
        <w:spacing w:line="322" w:lineRule="exact"/>
        <w:jc w:val="center"/>
        <w:rPr>
          <w:b/>
          <w:sz w:val="28"/>
        </w:rPr>
      </w:pPr>
      <w:r>
        <w:rPr>
          <w:b/>
          <w:sz w:val="28"/>
        </w:rPr>
        <w:t>MEMO</w:t>
      </w:r>
      <w:r w:rsidR="00FE37AF" w:rsidRPr="00A05C3D">
        <w:rPr>
          <w:b/>
          <w:sz w:val="28"/>
        </w:rPr>
        <w:t xml:space="preserve"> IN SUPPORT OF </w:t>
      </w:r>
      <w:r w:rsidR="002E74A9" w:rsidRPr="00A05C3D">
        <w:rPr>
          <w:b/>
          <w:sz w:val="28"/>
        </w:rPr>
        <w:t xml:space="preserve">GROFMAN/CERVAS/GRIGGY </w:t>
      </w:r>
    </w:p>
    <w:p w14:paraId="04011739" w14:textId="656A765D" w:rsidR="00FE37AF" w:rsidRPr="00A05C3D" w:rsidRDefault="00FE37AF" w:rsidP="00C87FBD">
      <w:pPr>
        <w:spacing w:line="322" w:lineRule="exact"/>
        <w:jc w:val="center"/>
        <w:rPr>
          <w:b/>
          <w:sz w:val="28"/>
        </w:rPr>
      </w:pPr>
      <w:r w:rsidRPr="00A05C3D">
        <w:rPr>
          <w:b/>
          <w:sz w:val="28"/>
        </w:rPr>
        <w:t>REMEDIAL PROPOSAL</w:t>
      </w:r>
      <w:r w:rsidR="002E74A9" w:rsidRPr="00A05C3D">
        <w:rPr>
          <w:b/>
          <w:sz w:val="28"/>
        </w:rPr>
        <w:t>S</w:t>
      </w:r>
    </w:p>
    <w:p w14:paraId="58005590" w14:textId="77777777" w:rsidR="00EA1544" w:rsidRPr="00A05C3D" w:rsidRDefault="00EA1544" w:rsidP="00EF50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C22516E" w14:textId="77777777" w:rsidR="00A80052" w:rsidRPr="00A05C3D" w:rsidRDefault="00A80052" w:rsidP="00EF50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B41435E" w14:textId="77777777" w:rsidR="00A80052" w:rsidRPr="00A05C3D" w:rsidRDefault="00A80052" w:rsidP="00EF50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BCE69FA" w14:textId="5B9AC340" w:rsidR="00EF5098" w:rsidRPr="00A05C3D" w:rsidRDefault="00EF5098" w:rsidP="00EF50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05C3D">
        <w:t>TO: Richard Allen, Special Master</w:t>
      </w:r>
    </w:p>
    <w:p w14:paraId="1ED56E64" w14:textId="1A947BF6" w:rsidR="00096211" w:rsidRPr="00A05C3D" w:rsidRDefault="00096211" w:rsidP="00EF50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05C3D">
        <w:t>CC: David Ely, Court appointed</w:t>
      </w:r>
      <w:r w:rsidR="00D74869" w:rsidRPr="00A05C3D">
        <w:t xml:space="preserve"> expert</w:t>
      </w:r>
      <w:r w:rsidRPr="00A05C3D">
        <w:t xml:space="preserve"> cartographer</w:t>
      </w:r>
    </w:p>
    <w:p w14:paraId="48C46B9E" w14:textId="77777777" w:rsidR="00EF5098" w:rsidRPr="00A05C3D" w:rsidRDefault="00EF5098" w:rsidP="00EF50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2617766" w14:textId="77777777" w:rsidR="00EF5098" w:rsidRPr="00A05C3D" w:rsidRDefault="00EF5098" w:rsidP="00EF50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05C3D">
        <w:t xml:space="preserve">FROM: Bernard Grofman, Jonathan Cervas, Zachary </w:t>
      </w:r>
      <w:proofErr w:type="spellStart"/>
      <w:r w:rsidRPr="00A05C3D">
        <w:t>Griggy</w:t>
      </w:r>
      <w:proofErr w:type="spellEnd"/>
    </w:p>
    <w:p w14:paraId="602E4637" w14:textId="77777777" w:rsidR="00EF5098" w:rsidRPr="00A05C3D" w:rsidRDefault="00EF5098" w:rsidP="00EF50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D7EA139" w14:textId="0B81F414" w:rsidR="00EF5098" w:rsidRPr="00A05C3D" w:rsidRDefault="00000750" w:rsidP="00EF50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05C3D">
        <w:rPr>
          <w:i/>
          <w:iCs/>
        </w:rPr>
        <w:t>In re: Redistricting 2023</w:t>
      </w:r>
      <w:r w:rsidRPr="00A05C3D">
        <w:t>, Misc. Act. No. 2:20-mc-1181-AMM (N.D. Ala.)</w:t>
      </w:r>
    </w:p>
    <w:p w14:paraId="46F24C25" w14:textId="77777777" w:rsidR="0050559C" w:rsidRPr="00A05C3D" w:rsidRDefault="0050559C" w:rsidP="00EF50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AD46EA7" w14:textId="77777777" w:rsidR="00096211" w:rsidRPr="00A05C3D" w:rsidRDefault="00096211" w:rsidP="00EF50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5B3560C" w14:textId="77777777" w:rsidR="006877D9" w:rsidRPr="00A05C3D" w:rsidRDefault="006877D9" w:rsidP="00687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05C3D">
        <w:t>Dear Hon. Richard Allen,</w:t>
      </w:r>
    </w:p>
    <w:p w14:paraId="0BF8F270" w14:textId="77777777" w:rsidR="006877D9" w:rsidRPr="00A05C3D" w:rsidRDefault="006877D9" w:rsidP="00687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87971A0" w14:textId="62C09885" w:rsidR="006877D9" w:rsidRPr="00A05C3D" w:rsidRDefault="000768C4" w:rsidP="00687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05C3D">
        <w:t xml:space="preserve">Both the 2021 and the 2023 congressional plans proposed by the Alabama legislature have been struck down by the Court for failing to satisfy Section 2 of the Voting Rights Act. Nonetheless, each legislative map can be viewed as reflecting some legitimate legislative preferences about the structure of congressional districts. Enclosed are two illustrative maps. One map takes as its initial configuration the </w:t>
      </w:r>
      <w:r w:rsidR="006E2A48" w:rsidRPr="00A05C3D">
        <w:t>“</w:t>
      </w:r>
      <w:r w:rsidRPr="00A05C3D">
        <w:t>2021 Plan</w:t>
      </w:r>
      <w:r w:rsidR="006E2A48" w:rsidRPr="00A05C3D">
        <w:t>”</w:t>
      </w:r>
      <w:r w:rsidRPr="00A05C3D">
        <w:t xml:space="preserve"> enacted by the legislature and is then redrawn in a narrowly tailored fashion to match the court’s instructions; the other takes as its initial configuration the legislature’s </w:t>
      </w:r>
      <w:r w:rsidR="006E2A48" w:rsidRPr="00A05C3D">
        <w:t>“</w:t>
      </w:r>
      <w:r w:rsidRPr="00A05C3D">
        <w:t>2023 Plan</w:t>
      </w:r>
      <w:r w:rsidR="006E2A48" w:rsidRPr="00A05C3D">
        <w:t>”</w:t>
      </w:r>
      <w:r w:rsidRPr="00A05C3D">
        <w:t xml:space="preserve"> and is then redrawn in a narrowly tailored fashion to match the court’s instructions that “any remedial plan will need to include two districts in which Black voters either comprise a voting-age majority or something quite close.” </w:t>
      </w:r>
      <w:r w:rsidR="005D4238" w:rsidRPr="00A05C3D">
        <w:rPr>
          <w:i/>
          <w:iCs/>
        </w:rPr>
        <w:t>Singleton v. Merrill</w:t>
      </w:r>
      <w:r w:rsidR="005D4238" w:rsidRPr="00374605">
        <w:t>, 582 F. Supp. 3d 924</w:t>
      </w:r>
      <w:r w:rsidR="00F57D8B" w:rsidRPr="00374605">
        <w:t>,</w:t>
      </w:r>
      <w:r w:rsidR="00AA5DAC" w:rsidRPr="00A05C3D">
        <w:t xml:space="preserve"> 1033.</w:t>
      </w:r>
    </w:p>
    <w:p w14:paraId="1608F725" w14:textId="77777777" w:rsidR="006877D9" w:rsidRPr="00A05C3D" w:rsidRDefault="006877D9" w:rsidP="00687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0FE0F1F" w14:textId="552F4035" w:rsidR="006877D9" w:rsidRPr="00A05C3D" w:rsidRDefault="006877D9" w:rsidP="00687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05C3D">
        <w:t xml:space="preserve">Each of our </w:t>
      </w:r>
      <w:r w:rsidR="00410E68" w:rsidRPr="00A05C3D">
        <w:t xml:space="preserve">two </w:t>
      </w:r>
      <w:r w:rsidRPr="00A05C3D">
        <w:t xml:space="preserve">illustrative maps is a minimum change map in that it only </w:t>
      </w:r>
      <w:r w:rsidR="00666B11" w:rsidRPr="00A05C3D">
        <w:t>makes changes</w:t>
      </w:r>
      <w:r w:rsidRPr="00A05C3D">
        <w:t xml:space="preserve"> needed to permit the drawing of two districts that are Black majority in citizen voting age percentage.</w:t>
      </w:r>
      <w:r w:rsidR="001C103B" w:rsidRPr="00A05C3D">
        <w:t xml:space="preserve"> </w:t>
      </w:r>
      <w:r w:rsidRPr="00A05C3D">
        <w:t xml:space="preserve">Each map redraws only </w:t>
      </w:r>
      <w:r w:rsidR="00720FD0" w:rsidRPr="00A05C3D">
        <w:t>four</w:t>
      </w:r>
      <w:r w:rsidRPr="00A05C3D">
        <w:t xml:space="preserve"> of the seven congressional districts in the state</w:t>
      </w:r>
      <w:r w:rsidR="00C21467" w:rsidRPr="00A05C3D">
        <w:t xml:space="preserve"> </w:t>
      </w:r>
      <w:r w:rsidRPr="00A05C3D">
        <w:t>—</w:t>
      </w:r>
      <w:r w:rsidR="00C21467" w:rsidRPr="00A05C3D">
        <w:t xml:space="preserve"> </w:t>
      </w:r>
      <w:r w:rsidRPr="00A05C3D">
        <w:t>the existing majority-minority district plus three additional districts adjacent to the majority-minority district</w:t>
      </w:r>
      <w:r w:rsidR="00C21467" w:rsidRPr="00A05C3D">
        <w:t xml:space="preserve"> </w:t>
      </w:r>
      <w:r w:rsidR="00761342" w:rsidRPr="00A05C3D">
        <w:t>—</w:t>
      </w:r>
      <w:r w:rsidR="00C21467" w:rsidRPr="00A05C3D">
        <w:t xml:space="preserve"> </w:t>
      </w:r>
      <w:r w:rsidRPr="00A05C3D">
        <w:t xml:space="preserve">while keeping 100% of the district unchanged in </w:t>
      </w:r>
      <w:r w:rsidR="00720FD0" w:rsidRPr="00A05C3D">
        <w:t>three</w:t>
      </w:r>
      <w:r w:rsidRPr="00A05C3D">
        <w:t xml:space="preserve"> of the </w:t>
      </w:r>
      <w:r w:rsidR="00720FD0" w:rsidRPr="00A05C3D">
        <w:t>seven</w:t>
      </w:r>
      <w:r w:rsidRPr="00A05C3D">
        <w:t xml:space="preserve"> congressional </w:t>
      </w:r>
      <w:r w:rsidRPr="00A05C3D">
        <w:lastRenderedPageBreak/>
        <w:t xml:space="preserve">districts as they have been configured by the legislature in 2021 and 2023, respectively. Each map also seeks to satisfy traditional redistricting criteria such as </w:t>
      </w:r>
      <w:r w:rsidR="00C3422B" w:rsidRPr="00A05C3D">
        <w:t>“</w:t>
      </w:r>
      <w:r w:rsidR="00D1773A" w:rsidRPr="00A05C3D">
        <w:t>t</w:t>
      </w:r>
      <w:r w:rsidR="00C3422B" w:rsidRPr="00A05C3D">
        <w:t xml:space="preserve">hey contain equal populations, </w:t>
      </w:r>
      <w:r w:rsidR="00D1773A" w:rsidRPr="00A05C3D">
        <w:t>are</w:t>
      </w:r>
      <w:r w:rsidR="00C3422B" w:rsidRPr="00A05C3D">
        <w:t xml:space="preserve"> contiguous, and respect existing political subdivisions, such as counties, cities, and towns.” </w:t>
      </w:r>
      <w:r w:rsidR="00C3422B" w:rsidRPr="00A05C3D">
        <w:rPr>
          <w:i/>
          <w:iCs/>
        </w:rPr>
        <w:t>Allen v. Milligan</w:t>
      </w:r>
      <w:r w:rsidR="00C3422B" w:rsidRPr="00A05C3D">
        <w:t>, 143 S. Ct. 1487, 1504 (</w:t>
      </w:r>
      <w:proofErr w:type="gramStart"/>
      <w:r w:rsidR="00C3422B" w:rsidRPr="00A05C3D">
        <w:t>2023</w:t>
      </w:r>
      <w:r w:rsidR="00D1773A" w:rsidRPr="00A05C3D">
        <w:t>)(</w:t>
      </w:r>
      <w:proofErr w:type="gramEnd"/>
      <w:r w:rsidR="00D1773A" w:rsidRPr="00A05C3D">
        <w:t>cleaned up)</w:t>
      </w:r>
      <w:r w:rsidR="0051665D" w:rsidRPr="00A05C3D">
        <w:t>.</w:t>
      </w:r>
      <w:r w:rsidR="004A300F" w:rsidRPr="00A05C3D">
        <w:t xml:space="preserve"> </w:t>
      </w:r>
      <w:r w:rsidR="00CC5268" w:rsidRPr="00A05C3D">
        <w:t>W</w:t>
      </w:r>
      <w:r w:rsidRPr="00A05C3D">
        <w:t>e believe</w:t>
      </w:r>
      <w:r w:rsidR="00CC5268" w:rsidRPr="00A05C3D">
        <w:t xml:space="preserve"> that both of these maps are</w:t>
      </w:r>
      <w:r w:rsidRPr="00A05C3D">
        <w:t xml:space="preserve"> fully responsive to the concerns raised by th</w:t>
      </w:r>
      <w:r w:rsidR="00A65DFA" w:rsidRPr="00A05C3D">
        <w:t>is</w:t>
      </w:r>
      <w:r w:rsidRPr="00A05C3D">
        <w:t xml:space="preserve"> court.</w:t>
      </w:r>
    </w:p>
    <w:p w14:paraId="5D96F971" w14:textId="77777777" w:rsidR="006877D9" w:rsidRPr="00A05C3D" w:rsidRDefault="006877D9" w:rsidP="00687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3EC5486" w14:textId="0916F54B" w:rsidR="006877D9" w:rsidRPr="00A05C3D" w:rsidRDefault="006877D9" w:rsidP="00687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05C3D">
        <w:t xml:space="preserve">These maps demonstrate that, regardless of whether we use the legislature’s 2021 </w:t>
      </w:r>
      <w:r w:rsidR="005B2D65" w:rsidRPr="00A05C3D">
        <w:t>P</w:t>
      </w:r>
      <w:r w:rsidR="00E47BE7" w:rsidRPr="00A05C3D">
        <w:t>lan</w:t>
      </w:r>
      <w:r w:rsidRPr="00A05C3D">
        <w:t xml:space="preserve"> or the legislature’s 2023 </w:t>
      </w:r>
      <w:r w:rsidR="005B2D65" w:rsidRPr="00A05C3D">
        <w:t>P</w:t>
      </w:r>
      <w:r w:rsidR="00E47BE7" w:rsidRPr="00A05C3D">
        <w:t>lan</w:t>
      </w:r>
      <w:r w:rsidRPr="00A05C3D">
        <w:t>, the legislature could have drawn a map with two Black majority districts while keeping wholly intact three of the seven congressional districts in its enacted map, and while still largely keeping intact most of the other districts in that legislative map.</w:t>
      </w:r>
      <w:r w:rsidR="00D50F45" w:rsidRPr="00A05C3D">
        <w:t xml:space="preserve"> </w:t>
      </w:r>
      <w:r w:rsidR="005B2D65" w:rsidRPr="00A05C3D">
        <w:t>Both o</w:t>
      </w:r>
      <w:r w:rsidR="00D50F45" w:rsidRPr="00A05C3D">
        <w:t>ur maps</w:t>
      </w:r>
      <w:r w:rsidR="003879A0" w:rsidRPr="00A05C3D">
        <w:t xml:space="preserve"> </w:t>
      </w:r>
      <w:r w:rsidR="00DC0E72" w:rsidRPr="00A05C3D">
        <w:t>“</w:t>
      </w:r>
      <w:r w:rsidR="00D50F45" w:rsidRPr="00A05C3D">
        <w:t>affords Black Alabamians, like everyone else, a fair and reasonable opportunity to elect candidates of their choice.</w:t>
      </w:r>
      <w:r w:rsidR="00DC0E72" w:rsidRPr="00A05C3D">
        <w:t>”</w:t>
      </w:r>
      <w:r w:rsidR="002F2777" w:rsidRPr="00A05C3D">
        <w:t xml:space="preserve"> </w:t>
      </w:r>
      <w:r w:rsidR="005A30AA" w:rsidRPr="00A05C3D">
        <w:rPr>
          <w:i/>
          <w:iCs/>
        </w:rPr>
        <w:t>Singleton v. Allen</w:t>
      </w:r>
      <w:r w:rsidR="005A30AA" w:rsidRPr="00A05C3D">
        <w:t>, No. 2:21-CV-1291-AMM, 2023 WL 5691156, at *4 (N.D. Ala. Sept. 5, 2023)</w:t>
      </w:r>
      <w:r w:rsidR="002F2777" w:rsidRPr="00A05C3D">
        <w:t>.</w:t>
      </w:r>
      <w:r w:rsidRPr="00A05C3D">
        <w:t xml:space="preserve"> The first plan we present to the court maintains 81.8% of the population in the legislature’s 2021 map configuration; the second plan we present keeps 8</w:t>
      </w:r>
      <w:r w:rsidR="00A15C85" w:rsidRPr="00A05C3D">
        <w:t>7</w:t>
      </w:r>
      <w:r w:rsidRPr="00A05C3D">
        <w:t>.</w:t>
      </w:r>
      <w:r w:rsidR="00A15C85" w:rsidRPr="00A05C3D">
        <w:t>5</w:t>
      </w:r>
      <w:r w:rsidRPr="00A05C3D">
        <w:t xml:space="preserve">% of the population in the 2023 configuration. This represents </w:t>
      </w:r>
      <w:r w:rsidR="00BD1FA2" w:rsidRPr="00A05C3D">
        <w:t xml:space="preserve">a </w:t>
      </w:r>
      <w:r w:rsidRPr="00A05C3D">
        <w:t xml:space="preserve">substantial overlap of our plans with the plans struck down by the Court. </w:t>
      </w:r>
      <w:r w:rsidR="00573514" w:rsidRPr="00A05C3D">
        <w:t>By comparison, t</w:t>
      </w:r>
      <w:r w:rsidRPr="00A05C3D">
        <w:t xml:space="preserve">he population overlap between the </w:t>
      </w:r>
      <w:r w:rsidR="009F771D" w:rsidRPr="00A05C3D">
        <w:t xml:space="preserve">legislative </w:t>
      </w:r>
      <w:r w:rsidRPr="00A05C3D">
        <w:t xml:space="preserve">2023 </w:t>
      </w:r>
      <w:r w:rsidR="009F771D" w:rsidRPr="00A05C3D">
        <w:t>P</w:t>
      </w:r>
      <w:r w:rsidRPr="00A05C3D">
        <w:t xml:space="preserve">lan and the legislative 2021 </w:t>
      </w:r>
      <w:r w:rsidR="009F771D" w:rsidRPr="00A05C3D">
        <w:t>P</w:t>
      </w:r>
      <w:r w:rsidRPr="00A05C3D">
        <w:t>lan is only 84.8%</w:t>
      </w:r>
      <w:r w:rsidR="009F771D" w:rsidRPr="00A05C3D">
        <w:t>;</w:t>
      </w:r>
      <w:r w:rsidRPr="00A05C3D">
        <w:t xml:space="preserve"> but unlike ou</w:t>
      </w:r>
      <w:r w:rsidR="005D2BB9" w:rsidRPr="00A05C3D">
        <w:t>r</w:t>
      </w:r>
      <w:r w:rsidRPr="00A05C3D">
        <w:t xml:space="preserve"> plans</w:t>
      </w:r>
      <w:r w:rsidR="005D2BB9" w:rsidRPr="00A05C3D">
        <w:t>,</w:t>
      </w:r>
      <w:r w:rsidRPr="00A05C3D">
        <w:t xml:space="preserve"> neither of those </w:t>
      </w:r>
      <w:r w:rsidR="00322AED" w:rsidRPr="00A05C3D">
        <w:t xml:space="preserve">legislatively drawn </w:t>
      </w:r>
      <w:r w:rsidRPr="00A05C3D">
        <w:t>plans satisfies the requirements of the Voting Rights Act.</w:t>
      </w:r>
    </w:p>
    <w:p w14:paraId="1C733E72" w14:textId="77777777" w:rsidR="006877D9" w:rsidRPr="00A05C3D" w:rsidRDefault="006877D9" w:rsidP="00687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C2F63E0" w14:textId="50CD0068" w:rsidR="006877D9" w:rsidRPr="00A05C3D" w:rsidRDefault="006877D9" w:rsidP="00687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05C3D">
        <w:t xml:space="preserve">Because each of these two maps is drawn in accordance with the guidelines laid out by the court and each satisfies the strictures of the Voting Rights Act, either map could be used either as a remedial map directly or used as the basis for configuring a court-approved remedial map. To aid the special master, in addition to visual representation of maps, we provide accompanying block equivalency </w:t>
      </w:r>
      <w:r w:rsidR="008C5291" w:rsidRPr="00A05C3D">
        <w:t>files</w:t>
      </w:r>
      <w:r w:rsidRPr="00A05C3D">
        <w:t xml:space="preserve"> and some key information about map characteristics in tabular form.</w:t>
      </w:r>
    </w:p>
    <w:p w14:paraId="11172E4B" w14:textId="77777777" w:rsidR="006877D9" w:rsidRPr="00A05C3D" w:rsidRDefault="006877D9" w:rsidP="00687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6C7F9B6" w14:textId="62C2EDF1" w:rsidR="00C255A2" w:rsidRPr="00A05C3D" w:rsidRDefault="006877D9" w:rsidP="005F3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05C3D">
        <w:t xml:space="preserve">These maps reflect our experience in service to federal and state courts. Grofman has recently served as Special Master, mapping consultant, or voting rights consultant to federal or state courts in Georgia, New York, North Carolina, Utah, and Virginia, including three congressional cases where maps he has proposed have been adopted by the court and used in very recent elections. Cervas has served as Special Master in New York congressional </w:t>
      </w:r>
      <w:proofErr w:type="gramStart"/>
      <w:r w:rsidRPr="00A05C3D">
        <w:t>redistricting,</w:t>
      </w:r>
      <w:proofErr w:type="gramEnd"/>
      <w:r w:rsidRPr="00A05C3D">
        <w:t xml:space="preserve"> with the map he proposed adopted by the state court and used in the 2022 election. In addition, he served as a senior mapping consultant to the Pennsylvania Legislative </w:t>
      </w:r>
      <w:r w:rsidR="001903EF" w:rsidRPr="00A05C3D">
        <w:t>Reapportionment</w:t>
      </w:r>
      <w:r w:rsidRPr="00A05C3D">
        <w:t xml:space="preserve"> Commission and has worked with Professor Grofman in many of the latter’s recent cases. </w:t>
      </w:r>
      <w:proofErr w:type="spellStart"/>
      <w:r w:rsidRPr="00A05C3D">
        <w:t>Griggy</w:t>
      </w:r>
      <w:proofErr w:type="spellEnd"/>
      <w:r w:rsidRPr="00A05C3D">
        <w:t xml:space="preserve"> has drawn maps for </w:t>
      </w:r>
      <w:r w:rsidR="00864897">
        <w:t xml:space="preserve">several </w:t>
      </w:r>
      <w:r w:rsidRPr="00A05C3D">
        <w:t xml:space="preserve">local </w:t>
      </w:r>
      <w:r w:rsidR="00864897">
        <w:t xml:space="preserve">jurisdictions </w:t>
      </w:r>
      <w:r w:rsidRPr="00A05C3D">
        <w:t>in California</w:t>
      </w:r>
      <w:r w:rsidR="00F135CE">
        <w:t>, three of which</w:t>
      </w:r>
      <w:r w:rsidR="00864897">
        <w:t xml:space="preserve"> were</w:t>
      </w:r>
      <w:r w:rsidR="00F135CE">
        <w:t xml:space="preserve"> </w:t>
      </w:r>
      <w:r w:rsidRPr="00A05C3D">
        <w:t>adopted. He has also assisted both</w:t>
      </w:r>
      <w:r w:rsidR="006E2A48" w:rsidRPr="00A05C3D">
        <w:t xml:space="preserve"> </w:t>
      </w:r>
      <w:r w:rsidRPr="00A05C3D">
        <w:t>Grofman and Cervas in their capacities as special master. The remedial plans we have proposed that have adopted by other courts address similar types of concerns to those raised in the various litigation about proposed Alabama congressional maps.</w:t>
      </w:r>
    </w:p>
    <w:p w14:paraId="31EBE807" w14:textId="77777777" w:rsidR="00C255A2" w:rsidRPr="00A05C3D" w:rsidRDefault="00C255A2" w:rsidP="005F3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65C3D27" w14:textId="2892C596" w:rsidR="005F3229" w:rsidRPr="00A05C3D" w:rsidRDefault="005F3229" w:rsidP="00C255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05C3D">
        <w:rPr>
          <w:b/>
          <w:bCs/>
        </w:rPr>
        <w:br w:type="page"/>
      </w:r>
    </w:p>
    <w:p w14:paraId="51CD41C2" w14:textId="2E10676B" w:rsidR="005F3229" w:rsidRPr="00A05C3D" w:rsidRDefault="005F3229">
      <w:r w:rsidRPr="00A05C3D">
        <w:rPr>
          <w:b/>
          <w:bCs/>
        </w:rPr>
        <w:lastRenderedPageBreak/>
        <w:t>Figure</w:t>
      </w:r>
      <w:r w:rsidR="0050559C" w:rsidRPr="00A05C3D">
        <w:rPr>
          <w:b/>
          <w:bCs/>
        </w:rPr>
        <w:t xml:space="preserve"> 1</w:t>
      </w:r>
      <w:r w:rsidR="0050559C" w:rsidRPr="00A05C3D">
        <w:t xml:space="preserve">: </w:t>
      </w:r>
      <w:r w:rsidRPr="00A05C3D">
        <w:t>Plan Maps</w:t>
      </w:r>
    </w:p>
    <w:tbl>
      <w:tblPr>
        <w:tblStyle w:val="TableGrid"/>
        <w:tblW w:w="4995" w:type="pct"/>
        <w:tblLook w:val="04A0" w:firstRow="1" w:lastRow="0" w:firstColumn="1" w:lastColumn="0" w:noHBand="0" w:noVBand="1"/>
      </w:tblPr>
      <w:tblGrid>
        <w:gridCol w:w="4670"/>
        <w:gridCol w:w="4671"/>
      </w:tblGrid>
      <w:tr w:rsidR="00EF5098" w:rsidRPr="00A05C3D" w14:paraId="2A6D69D5" w14:textId="77777777" w:rsidTr="000F03D3">
        <w:tc>
          <w:tcPr>
            <w:tcW w:w="2500" w:type="pct"/>
            <w:vAlign w:val="center"/>
          </w:tcPr>
          <w:p w14:paraId="52625896" w14:textId="39AE7DCA" w:rsidR="00EF5098" w:rsidRPr="00A05C3D" w:rsidRDefault="00EF5098" w:rsidP="000F03D3">
            <w:pPr>
              <w:jc w:val="center"/>
            </w:pPr>
            <w:r w:rsidRPr="00A05C3D">
              <w:t>2021 Plan</w:t>
            </w:r>
            <w:r w:rsidR="00F94951" w:rsidRPr="00A05C3D">
              <w:t xml:space="preserve"> (</w:t>
            </w:r>
            <w:r w:rsidR="00F94951" w:rsidRPr="00A05C3D">
              <w:rPr>
                <w:i/>
                <w:iCs/>
              </w:rPr>
              <w:t>Legislative</w:t>
            </w:r>
            <w:r w:rsidR="00F94951" w:rsidRPr="00A05C3D">
              <w:t>)</w:t>
            </w:r>
          </w:p>
        </w:tc>
        <w:tc>
          <w:tcPr>
            <w:tcW w:w="2500" w:type="pct"/>
            <w:vAlign w:val="center"/>
          </w:tcPr>
          <w:p w14:paraId="21ED5F4A" w14:textId="676AD483" w:rsidR="00EF5098" w:rsidRPr="00A05C3D" w:rsidRDefault="00EF5098" w:rsidP="000F03D3">
            <w:pPr>
              <w:jc w:val="center"/>
            </w:pPr>
            <w:r w:rsidRPr="00A05C3D">
              <w:t>2021 Plan – Minimal Changes</w:t>
            </w:r>
          </w:p>
        </w:tc>
      </w:tr>
      <w:tr w:rsidR="00EF5098" w:rsidRPr="00A05C3D" w14:paraId="06DAAB74" w14:textId="77777777" w:rsidTr="000F03D3">
        <w:tc>
          <w:tcPr>
            <w:tcW w:w="2500" w:type="pct"/>
            <w:vAlign w:val="center"/>
          </w:tcPr>
          <w:p w14:paraId="4281E2F3" w14:textId="27448F45" w:rsidR="00EF5098" w:rsidRPr="00A05C3D" w:rsidRDefault="00052A76" w:rsidP="000F03D3">
            <w:pPr>
              <w:jc w:val="center"/>
            </w:pPr>
            <w:r w:rsidRPr="00A05C3D">
              <w:rPr>
                <w:noProof/>
                <w14:ligatures w14:val="standardContextual"/>
              </w:rPr>
              <w:drawing>
                <wp:inline distT="0" distB="0" distL="0" distR="0" wp14:anchorId="0C390916" wp14:editId="3EB380EC">
                  <wp:extent cx="1749117" cy="2743200"/>
                  <wp:effectExtent l="0" t="0" r="3810" b="0"/>
                  <wp:docPr id="1257246993"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46993" name="Graphic 2"/>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749117" cy="2743200"/>
                          </a:xfrm>
                          <a:prstGeom prst="rect">
                            <a:avLst/>
                          </a:prstGeom>
                        </pic:spPr>
                      </pic:pic>
                    </a:graphicData>
                  </a:graphic>
                </wp:inline>
              </w:drawing>
            </w:r>
          </w:p>
        </w:tc>
        <w:tc>
          <w:tcPr>
            <w:tcW w:w="2500" w:type="pct"/>
            <w:vAlign w:val="center"/>
          </w:tcPr>
          <w:p w14:paraId="0BEC6490" w14:textId="3BCFF1D1" w:rsidR="00EF5098" w:rsidRPr="00A05C3D" w:rsidRDefault="00D26D6F" w:rsidP="000F03D3">
            <w:pPr>
              <w:jc w:val="center"/>
            </w:pPr>
            <w:r w:rsidRPr="00A05C3D">
              <w:rPr>
                <w:noProof/>
                <w14:ligatures w14:val="standardContextual"/>
              </w:rPr>
              <w:drawing>
                <wp:inline distT="0" distB="0" distL="0" distR="0" wp14:anchorId="337CC55B" wp14:editId="62D064A0">
                  <wp:extent cx="1749117" cy="2743200"/>
                  <wp:effectExtent l="0" t="0" r="3810" b="0"/>
                  <wp:docPr id="98563186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31868" name="Graphic 1"/>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749117" cy="2743200"/>
                          </a:xfrm>
                          <a:prstGeom prst="rect">
                            <a:avLst/>
                          </a:prstGeom>
                        </pic:spPr>
                      </pic:pic>
                    </a:graphicData>
                  </a:graphic>
                </wp:inline>
              </w:drawing>
            </w:r>
          </w:p>
        </w:tc>
      </w:tr>
      <w:tr w:rsidR="00D81E57" w:rsidRPr="00A05C3D" w14:paraId="52F390EC" w14:textId="77777777" w:rsidTr="000F03D3">
        <w:tc>
          <w:tcPr>
            <w:tcW w:w="5000" w:type="pct"/>
            <w:gridSpan w:val="2"/>
            <w:vAlign w:val="center"/>
          </w:tcPr>
          <w:p w14:paraId="51AF73A0" w14:textId="77777777" w:rsidR="00D81E57" w:rsidRPr="00A05C3D" w:rsidRDefault="00D81E57" w:rsidP="000F03D3">
            <w:pPr>
              <w:jc w:val="center"/>
            </w:pPr>
          </w:p>
        </w:tc>
      </w:tr>
      <w:tr w:rsidR="00EF5098" w:rsidRPr="00A05C3D" w14:paraId="59A33F41" w14:textId="77777777" w:rsidTr="000F03D3">
        <w:tc>
          <w:tcPr>
            <w:tcW w:w="2500" w:type="pct"/>
            <w:vAlign w:val="center"/>
          </w:tcPr>
          <w:p w14:paraId="650B98BB" w14:textId="7758F668" w:rsidR="00EF5098" w:rsidRPr="00A05C3D" w:rsidRDefault="00EF5098" w:rsidP="000F03D3">
            <w:pPr>
              <w:jc w:val="center"/>
            </w:pPr>
            <w:r w:rsidRPr="00A05C3D">
              <w:t>2023 Plan</w:t>
            </w:r>
            <w:r w:rsidR="00F94951" w:rsidRPr="00A05C3D">
              <w:t xml:space="preserve"> (</w:t>
            </w:r>
            <w:r w:rsidR="00F94951" w:rsidRPr="00A05C3D">
              <w:rPr>
                <w:i/>
                <w:iCs/>
              </w:rPr>
              <w:t>Legislative</w:t>
            </w:r>
            <w:r w:rsidR="00F94951" w:rsidRPr="00A05C3D">
              <w:t>)</w:t>
            </w:r>
          </w:p>
        </w:tc>
        <w:tc>
          <w:tcPr>
            <w:tcW w:w="2500" w:type="pct"/>
            <w:vAlign w:val="center"/>
          </w:tcPr>
          <w:p w14:paraId="08EF2676" w14:textId="51335571" w:rsidR="00EF5098" w:rsidRPr="00A05C3D" w:rsidRDefault="00EF5098" w:rsidP="000F03D3">
            <w:pPr>
              <w:jc w:val="center"/>
            </w:pPr>
            <w:r w:rsidRPr="00A05C3D">
              <w:t>2023 Plan – Minimal Changes</w:t>
            </w:r>
          </w:p>
        </w:tc>
      </w:tr>
      <w:tr w:rsidR="00EF5098" w:rsidRPr="00A05C3D" w14:paraId="1CFC45AC" w14:textId="77777777" w:rsidTr="000F03D3">
        <w:tc>
          <w:tcPr>
            <w:tcW w:w="2500" w:type="pct"/>
            <w:vAlign w:val="center"/>
          </w:tcPr>
          <w:p w14:paraId="66BE77E7" w14:textId="6F215CAD" w:rsidR="00EF5098" w:rsidRPr="00A05C3D" w:rsidRDefault="000F03D3" w:rsidP="000F03D3">
            <w:pPr>
              <w:jc w:val="center"/>
            </w:pPr>
            <w:r w:rsidRPr="00A05C3D">
              <w:rPr>
                <w:noProof/>
                <w14:ligatures w14:val="standardContextual"/>
              </w:rPr>
              <w:drawing>
                <wp:inline distT="0" distB="0" distL="0" distR="0" wp14:anchorId="6DED4292" wp14:editId="7E958F83">
                  <wp:extent cx="1746409" cy="2738951"/>
                  <wp:effectExtent l="0" t="0" r="6350" b="4445"/>
                  <wp:docPr id="182121372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13720" name="Graphic 3"/>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746409" cy="2738951"/>
                          </a:xfrm>
                          <a:prstGeom prst="rect">
                            <a:avLst/>
                          </a:prstGeom>
                        </pic:spPr>
                      </pic:pic>
                    </a:graphicData>
                  </a:graphic>
                </wp:inline>
              </w:drawing>
            </w:r>
          </w:p>
        </w:tc>
        <w:tc>
          <w:tcPr>
            <w:tcW w:w="2500" w:type="pct"/>
            <w:vAlign w:val="center"/>
          </w:tcPr>
          <w:p w14:paraId="340ACA36" w14:textId="5B33D442" w:rsidR="00EF5098" w:rsidRPr="00A05C3D" w:rsidRDefault="000F03D3" w:rsidP="000F03D3">
            <w:pPr>
              <w:jc w:val="center"/>
            </w:pPr>
            <w:r w:rsidRPr="00A05C3D">
              <w:rPr>
                <w:noProof/>
                <w14:ligatures w14:val="standardContextual"/>
              </w:rPr>
              <w:drawing>
                <wp:inline distT="0" distB="0" distL="0" distR="0" wp14:anchorId="6E62D452" wp14:editId="4F1F6825">
                  <wp:extent cx="1746409" cy="2738951"/>
                  <wp:effectExtent l="0" t="0" r="6350" b="4445"/>
                  <wp:docPr id="262546428"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6428" name="Graphic 4"/>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746409" cy="2738951"/>
                          </a:xfrm>
                          <a:prstGeom prst="rect">
                            <a:avLst/>
                          </a:prstGeom>
                        </pic:spPr>
                      </pic:pic>
                    </a:graphicData>
                  </a:graphic>
                </wp:inline>
              </w:drawing>
            </w:r>
          </w:p>
        </w:tc>
      </w:tr>
    </w:tbl>
    <w:p w14:paraId="4F8A199C" w14:textId="77777777" w:rsidR="00EF5098" w:rsidRPr="00A05C3D" w:rsidRDefault="00EF5098"/>
    <w:p w14:paraId="07E666CA" w14:textId="77777777" w:rsidR="00855055" w:rsidRPr="00A05C3D" w:rsidRDefault="00855055"/>
    <w:p w14:paraId="651B71BC" w14:textId="77777777" w:rsidR="000B770C" w:rsidRPr="00A05C3D" w:rsidRDefault="000B770C">
      <w:pPr>
        <w:rPr>
          <w:b/>
          <w:bCs/>
        </w:rPr>
      </w:pPr>
      <w:r w:rsidRPr="00A05C3D">
        <w:rPr>
          <w:b/>
          <w:bCs/>
        </w:rPr>
        <w:br w:type="page"/>
      </w:r>
    </w:p>
    <w:p w14:paraId="4010794C" w14:textId="11D9A1A8" w:rsidR="00855055" w:rsidRPr="00A05C3D" w:rsidRDefault="00DB2EA4">
      <w:r w:rsidRPr="00A05C3D">
        <w:rPr>
          <w:b/>
          <w:bCs/>
        </w:rPr>
        <w:t>Figure 2</w:t>
      </w:r>
      <w:r w:rsidRPr="00A05C3D">
        <w:t xml:space="preserve">: </w:t>
      </w:r>
      <w:r w:rsidR="00C6264D" w:rsidRPr="00A05C3D">
        <w:t>Black resident population by census tract</w:t>
      </w:r>
    </w:p>
    <w:tbl>
      <w:tblPr>
        <w:tblStyle w:val="TableGrid"/>
        <w:tblW w:w="4995" w:type="pct"/>
        <w:tblLook w:val="04A0" w:firstRow="1" w:lastRow="0" w:firstColumn="1" w:lastColumn="0" w:noHBand="0" w:noVBand="1"/>
      </w:tblPr>
      <w:tblGrid>
        <w:gridCol w:w="4670"/>
        <w:gridCol w:w="4671"/>
      </w:tblGrid>
      <w:tr w:rsidR="000B770C" w:rsidRPr="00A05C3D" w14:paraId="7C938F18" w14:textId="77777777" w:rsidTr="000B770C">
        <w:tc>
          <w:tcPr>
            <w:tcW w:w="5000" w:type="pct"/>
            <w:gridSpan w:val="2"/>
            <w:vAlign w:val="center"/>
          </w:tcPr>
          <w:p w14:paraId="4D2E1975" w14:textId="1359BD7B" w:rsidR="000B770C" w:rsidRPr="00A05C3D" w:rsidRDefault="00FB4E39" w:rsidP="00C55E68">
            <w:pPr>
              <w:jc w:val="center"/>
            </w:pPr>
            <w:r w:rsidRPr="00A05C3D">
              <w:rPr>
                <w:noProof/>
                <w14:ligatures w14:val="standardContextual"/>
              </w:rPr>
              <w:drawing>
                <wp:inline distT="0" distB="0" distL="0" distR="0" wp14:anchorId="74C6D8F1" wp14:editId="4096BB1A">
                  <wp:extent cx="1828800" cy="160020"/>
                  <wp:effectExtent l="0" t="0" r="0" b="5080"/>
                  <wp:docPr id="1129475339"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75339" name="Graphic 1129475339"/>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28800" cy="160020"/>
                          </a:xfrm>
                          <a:prstGeom prst="rect">
                            <a:avLst/>
                          </a:prstGeom>
                        </pic:spPr>
                      </pic:pic>
                    </a:graphicData>
                  </a:graphic>
                </wp:inline>
              </w:drawing>
            </w:r>
          </w:p>
        </w:tc>
      </w:tr>
      <w:tr w:rsidR="000B770C" w:rsidRPr="00A05C3D" w14:paraId="7D34ABFB" w14:textId="77777777" w:rsidTr="00C55E68">
        <w:tc>
          <w:tcPr>
            <w:tcW w:w="2500" w:type="pct"/>
            <w:vAlign w:val="center"/>
          </w:tcPr>
          <w:p w14:paraId="502D925E" w14:textId="77777777" w:rsidR="000B770C" w:rsidRPr="00A05C3D" w:rsidRDefault="000B770C" w:rsidP="00C55E68">
            <w:pPr>
              <w:jc w:val="center"/>
            </w:pPr>
            <w:r w:rsidRPr="00A05C3D">
              <w:t>2021 Plan (</w:t>
            </w:r>
            <w:r w:rsidRPr="00A05C3D">
              <w:rPr>
                <w:i/>
                <w:iCs/>
              </w:rPr>
              <w:t>Legislative</w:t>
            </w:r>
            <w:r w:rsidRPr="00A05C3D">
              <w:t>)</w:t>
            </w:r>
          </w:p>
        </w:tc>
        <w:tc>
          <w:tcPr>
            <w:tcW w:w="2500" w:type="pct"/>
            <w:vAlign w:val="center"/>
          </w:tcPr>
          <w:p w14:paraId="7F550F30" w14:textId="77777777" w:rsidR="000B770C" w:rsidRPr="00A05C3D" w:rsidRDefault="000B770C" w:rsidP="00C55E68">
            <w:pPr>
              <w:jc w:val="center"/>
            </w:pPr>
            <w:r w:rsidRPr="00A05C3D">
              <w:t>2021 Plan – Minimal Changes</w:t>
            </w:r>
          </w:p>
        </w:tc>
      </w:tr>
      <w:tr w:rsidR="000B770C" w:rsidRPr="00A05C3D" w14:paraId="7D80906F" w14:textId="77777777" w:rsidTr="00C55E68">
        <w:tc>
          <w:tcPr>
            <w:tcW w:w="2500" w:type="pct"/>
            <w:vAlign w:val="center"/>
          </w:tcPr>
          <w:p w14:paraId="68B6ACA6" w14:textId="77777777" w:rsidR="000B770C" w:rsidRPr="00A05C3D" w:rsidRDefault="000B770C" w:rsidP="00C55E68">
            <w:pPr>
              <w:jc w:val="center"/>
            </w:pPr>
            <w:r w:rsidRPr="00A05C3D">
              <w:rPr>
                <w:noProof/>
                <w14:ligatures w14:val="standardContextual"/>
              </w:rPr>
              <w:drawing>
                <wp:inline distT="0" distB="0" distL="0" distR="0" wp14:anchorId="797107F6" wp14:editId="004B4E33">
                  <wp:extent cx="1749117" cy="2743198"/>
                  <wp:effectExtent l="0" t="0" r="3810" b="635"/>
                  <wp:docPr id="1969677276" name="Graphic 196967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77276" name="Graphic 1969677276"/>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749117" cy="2743198"/>
                          </a:xfrm>
                          <a:prstGeom prst="rect">
                            <a:avLst/>
                          </a:prstGeom>
                        </pic:spPr>
                      </pic:pic>
                    </a:graphicData>
                  </a:graphic>
                </wp:inline>
              </w:drawing>
            </w:r>
          </w:p>
        </w:tc>
        <w:tc>
          <w:tcPr>
            <w:tcW w:w="2500" w:type="pct"/>
            <w:vAlign w:val="center"/>
          </w:tcPr>
          <w:p w14:paraId="430A4EDF" w14:textId="77777777" w:rsidR="000B770C" w:rsidRPr="00A05C3D" w:rsidRDefault="000B770C" w:rsidP="00C55E68">
            <w:pPr>
              <w:jc w:val="center"/>
            </w:pPr>
            <w:r w:rsidRPr="00A05C3D">
              <w:rPr>
                <w:noProof/>
                <w14:ligatures w14:val="standardContextual"/>
              </w:rPr>
              <w:drawing>
                <wp:inline distT="0" distB="0" distL="0" distR="0" wp14:anchorId="6403A84F" wp14:editId="7B5CB7DD">
                  <wp:extent cx="1749117" cy="2743198"/>
                  <wp:effectExtent l="0" t="0" r="3810" b="635"/>
                  <wp:docPr id="487512870" name="Graphic 48751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12870" name="Graphic 487512870"/>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9117" cy="2743198"/>
                          </a:xfrm>
                          <a:prstGeom prst="rect">
                            <a:avLst/>
                          </a:prstGeom>
                        </pic:spPr>
                      </pic:pic>
                    </a:graphicData>
                  </a:graphic>
                </wp:inline>
              </w:drawing>
            </w:r>
          </w:p>
        </w:tc>
      </w:tr>
      <w:tr w:rsidR="000B770C" w:rsidRPr="00A05C3D" w14:paraId="3C8B9550" w14:textId="77777777" w:rsidTr="00C55E68">
        <w:tc>
          <w:tcPr>
            <w:tcW w:w="5000" w:type="pct"/>
            <w:gridSpan w:val="2"/>
            <w:vAlign w:val="center"/>
          </w:tcPr>
          <w:p w14:paraId="4831E0D8" w14:textId="77777777" w:rsidR="000B770C" w:rsidRPr="00A05C3D" w:rsidRDefault="000B770C" w:rsidP="00C55E68">
            <w:pPr>
              <w:jc w:val="center"/>
            </w:pPr>
          </w:p>
        </w:tc>
      </w:tr>
      <w:tr w:rsidR="000B770C" w:rsidRPr="00A05C3D" w14:paraId="4D156508" w14:textId="77777777" w:rsidTr="00C55E68">
        <w:tc>
          <w:tcPr>
            <w:tcW w:w="2500" w:type="pct"/>
            <w:vAlign w:val="center"/>
          </w:tcPr>
          <w:p w14:paraId="51EBE58B" w14:textId="77777777" w:rsidR="000B770C" w:rsidRPr="00A05C3D" w:rsidRDefault="000B770C" w:rsidP="00C55E68">
            <w:pPr>
              <w:jc w:val="center"/>
            </w:pPr>
            <w:r w:rsidRPr="00A05C3D">
              <w:t>2023 Plan (</w:t>
            </w:r>
            <w:r w:rsidRPr="00A05C3D">
              <w:rPr>
                <w:i/>
                <w:iCs/>
              </w:rPr>
              <w:t>Legislative</w:t>
            </w:r>
            <w:r w:rsidRPr="00A05C3D">
              <w:t>)</w:t>
            </w:r>
          </w:p>
        </w:tc>
        <w:tc>
          <w:tcPr>
            <w:tcW w:w="2500" w:type="pct"/>
            <w:vAlign w:val="center"/>
          </w:tcPr>
          <w:p w14:paraId="61D1EA46" w14:textId="77777777" w:rsidR="000B770C" w:rsidRPr="00A05C3D" w:rsidRDefault="000B770C" w:rsidP="00C55E68">
            <w:pPr>
              <w:jc w:val="center"/>
            </w:pPr>
            <w:r w:rsidRPr="00A05C3D">
              <w:t>2023 Plan – Minimal Changes</w:t>
            </w:r>
          </w:p>
        </w:tc>
      </w:tr>
      <w:tr w:rsidR="000B770C" w:rsidRPr="00A05C3D" w14:paraId="5B0211C8" w14:textId="77777777" w:rsidTr="00C55E68">
        <w:tc>
          <w:tcPr>
            <w:tcW w:w="2500" w:type="pct"/>
            <w:vAlign w:val="center"/>
          </w:tcPr>
          <w:p w14:paraId="48D1C96F" w14:textId="77777777" w:rsidR="000B770C" w:rsidRPr="00A05C3D" w:rsidRDefault="000B770C" w:rsidP="00C55E68">
            <w:pPr>
              <w:jc w:val="center"/>
            </w:pPr>
            <w:r w:rsidRPr="00A05C3D">
              <w:rPr>
                <w:noProof/>
                <w14:ligatures w14:val="standardContextual"/>
              </w:rPr>
              <w:drawing>
                <wp:inline distT="0" distB="0" distL="0" distR="0" wp14:anchorId="2F06875B" wp14:editId="28838175">
                  <wp:extent cx="1746408" cy="2738951"/>
                  <wp:effectExtent l="0" t="0" r="6350" b="4445"/>
                  <wp:docPr id="891396329" name="Graphic 891396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6329" name="Graphic 891396329"/>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746408" cy="2738951"/>
                          </a:xfrm>
                          <a:prstGeom prst="rect">
                            <a:avLst/>
                          </a:prstGeom>
                        </pic:spPr>
                      </pic:pic>
                    </a:graphicData>
                  </a:graphic>
                </wp:inline>
              </w:drawing>
            </w:r>
          </w:p>
        </w:tc>
        <w:tc>
          <w:tcPr>
            <w:tcW w:w="2500" w:type="pct"/>
            <w:vAlign w:val="center"/>
          </w:tcPr>
          <w:p w14:paraId="332985E3" w14:textId="77777777" w:rsidR="000B770C" w:rsidRPr="00A05C3D" w:rsidRDefault="000B770C" w:rsidP="00C55E68">
            <w:pPr>
              <w:jc w:val="center"/>
            </w:pPr>
            <w:r w:rsidRPr="00A05C3D">
              <w:rPr>
                <w:noProof/>
                <w14:ligatures w14:val="standardContextual"/>
              </w:rPr>
              <w:drawing>
                <wp:inline distT="0" distB="0" distL="0" distR="0" wp14:anchorId="580A1F59" wp14:editId="17617BDE">
                  <wp:extent cx="1746408" cy="2738951"/>
                  <wp:effectExtent l="0" t="0" r="6350" b="4445"/>
                  <wp:docPr id="1610692847" name="Graphic 161069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92847" name="Graphic 1610692847"/>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746408" cy="2738951"/>
                          </a:xfrm>
                          <a:prstGeom prst="rect">
                            <a:avLst/>
                          </a:prstGeom>
                        </pic:spPr>
                      </pic:pic>
                    </a:graphicData>
                  </a:graphic>
                </wp:inline>
              </w:drawing>
            </w:r>
          </w:p>
        </w:tc>
      </w:tr>
    </w:tbl>
    <w:p w14:paraId="504001DE" w14:textId="77777777" w:rsidR="00C255A2" w:rsidRPr="00A05C3D" w:rsidRDefault="00C255A2">
      <w:pPr>
        <w:rPr>
          <w:b/>
          <w:bCs/>
        </w:rPr>
      </w:pPr>
    </w:p>
    <w:p w14:paraId="5571F1A9" w14:textId="77777777" w:rsidR="00C255A2" w:rsidRPr="00A05C3D" w:rsidRDefault="00C255A2">
      <w:pPr>
        <w:rPr>
          <w:b/>
          <w:bCs/>
        </w:rPr>
      </w:pPr>
    </w:p>
    <w:p w14:paraId="2A4CBBB5" w14:textId="77777777" w:rsidR="00C255A2" w:rsidRPr="00A05C3D" w:rsidRDefault="00C255A2">
      <w:pPr>
        <w:rPr>
          <w:b/>
          <w:bCs/>
        </w:rPr>
      </w:pPr>
    </w:p>
    <w:p w14:paraId="46BF39FB" w14:textId="77777777" w:rsidR="00C255A2" w:rsidRPr="00A05C3D" w:rsidRDefault="00C255A2">
      <w:pPr>
        <w:rPr>
          <w:b/>
          <w:bCs/>
        </w:rPr>
      </w:pPr>
    </w:p>
    <w:p w14:paraId="3948BF3C" w14:textId="77777777" w:rsidR="00C255A2" w:rsidRPr="00A05C3D" w:rsidRDefault="00C255A2">
      <w:pPr>
        <w:rPr>
          <w:b/>
          <w:bCs/>
        </w:rPr>
      </w:pPr>
    </w:p>
    <w:p w14:paraId="5CE935DF" w14:textId="77777777" w:rsidR="00C255A2" w:rsidRPr="00A05C3D" w:rsidRDefault="00C255A2">
      <w:pPr>
        <w:rPr>
          <w:b/>
          <w:bCs/>
        </w:rPr>
      </w:pPr>
    </w:p>
    <w:p w14:paraId="5456E5DF" w14:textId="3B9C7455" w:rsidR="006E6E64" w:rsidRPr="00A05C3D" w:rsidRDefault="006E6E64"/>
    <w:p w14:paraId="668762AE" w14:textId="21B2C93C" w:rsidR="002F4E5C" w:rsidRPr="00A05C3D" w:rsidRDefault="002F4E5C" w:rsidP="002F4E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05C3D">
        <w:rPr>
          <w:b/>
          <w:bCs/>
        </w:rPr>
        <w:br w:type="page"/>
      </w:r>
    </w:p>
    <w:p w14:paraId="74B477C4" w14:textId="7CA524F2" w:rsidR="005F3229" w:rsidRPr="00A05C3D" w:rsidRDefault="005445F3" w:rsidP="00530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sidRPr="00A05C3D">
        <w:rPr>
          <w:b/>
          <w:bCs/>
        </w:rPr>
        <w:t>Table 1</w:t>
      </w:r>
      <w:r w:rsidRPr="00A05C3D">
        <w:t>: Map Characteristics and Comparisons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9"/>
        <w:gridCol w:w="1976"/>
        <w:gridCol w:w="810"/>
        <w:gridCol w:w="810"/>
        <w:gridCol w:w="1080"/>
        <w:gridCol w:w="1080"/>
        <w:gridCol w:w="1170"/>
        <w:gridCol w:w="895"/>
      </w:tblGrid>
      <w:tr w:rsidR="00046A97" w:rsidRPr="00A05C3D" w14:paraId="45C76932" w14:textId="77777777" w:rsidTr="00A05C3D">
        <w:trPr>
          <w:trHeight w:val="300"/>
          <w:jc w:val="center"/>
        </w:trPr>
        <w:tc>
          <w:tcPr>
            <w:tcW w:w="1529" w:type="dxa"/>
            <w:shd w:val="clear" w:color="auto" w:fill="D9D9D9" w:themeFill="background1" w:themeFillShade="D9"/>
            <w:noWrap/>
            <w:vAlign w:val="bottom"/>
            <w:hideMark/>
          </w:tcPr>
          <w:p w14:paraId="277FF717" w14:textId="77777777" w:rsidR="00046A97" w:rsidRPr="00A05C3D" w:rsidRDefault="00046A97" w:rsidP="00A510DE">
            <w:pPr>
              <w:jc w:val="center"/>
              <w:rPr>
                <w:b/>
                <w:bCs/>
                <w:color w:val="000000"/>
                <w:sz w:val="16"/>
                <w:szCs w:val="16"/>
              </w:rPr>
            </w:pPr>
            <w:r w:rsidRPr="00A05C3D">
              <w:rPr>
                <w:b/>
                <w:bCs/>
                <w:color w:val="000000"/>
                <w:sz w:val="16"/>
                <w:szCs w:val="16"/>
              </w:rPr>
              <w:t>Plan Name</w:t>
            </w:r>
          </w:p>
        </w:tc>
        <w:tc>
          <w:tcPr>
            <w:tcW w:w="1976" w:type="dxa"/>
            <w:shd w:val="clear" w:color="auto" w:fill="D9D9D9" w:themeFill="background1" w:themeFillShade="D9"/>
            <w:noWrap/>
            <w:vAlign w:val="bottom"/>
            <w:hideMark/>
          </w:tcPr>
          <w:p w14:paraId="733704F2" w14:textId="77777777" w:rsidR="00046A97" w:rsidRPr="00A05C3D" w:rsidRDefault="00046A97" w:rsidP="00A510DE">
            <w:pPr>
              <w:jc w:val="center"/>
              <w:rPr>
                <w:b/>
                <w:bCs/>
                <w:color w:val="000000"/>
                <w:sz w:val="16"/>
                <w:szCs w:val="16"/>
              </w:rPr>
            </w:pPr>
            <w:r w:rsidRPr="00A05C3D">
              <w:rPr>
                <w:b/>
                <w:bCs/>
                <w:color w:val="000000"/>
                <w:sz w:val="16"/>
                <w:szCs w:val="16"/>
              </w:rPr>
              <w:t>Plan Description</w:t>
            </w:r>
          </w:p>
        </w:tc>
        <w:tc>
          <w:tcPr>
            <w:tcW w:w="810" w:type="dxa"/>
            <w:shd w:val="clear" w:color="auto" w:fill="D9D9D9" w:themeFill="background1" w:themeFillShade="D9"/>
            <w:noWrap/>
            <w:vAlign w:val="bottom"/>
            <w:hideMark/>
          </w:tcPr>
          <w:p w14:paraId="5866B469" w14:textId="77777777" w:rsidR="00046A97" w:rsidRPr="00A05C3D" w:rsidRDefault="00046A97" w:rsidP="00A510DE">
            <w:pPr>
              <w:jc w:val="center"/>
              <w:rPr>
                <w:b/>
                <w:bCs/>
                <w:color w:val="000000"/>
                <w:sz w:val="16"/>
                <w:szCs w:val="16"/>
              </w:rPr>
            </w:pPr>
            <w:proofErr w:type="spellStart"/>
            <w:r w:rsidRPr="00A05C3D">
              <w:rPr>
                <w:b/>
                <w:bCs/>
                <w:color w:val="000000"/>
                <w:sz w:val="16"/>
                <w:szCs w:val="16"/>
              </w:rPr>
              <w:t>Reock</w:t>
            </w:r>
            <w:proofErr w:type="spellEnd"/>
          </w:p>
        </w:tc>
        <w:tc>
          <w:tcPr>
            <w:tcW w:w="810" w:type="dxa"/>
            <w:shd w:val="clear" w:color="auto" w:fill="D9D9D9" w:themeFill="background1" w:themeFillShade="D9"/>
            <w:noWrap/>
            <w:vAlign w:val="bottom"/>
            <w:hideMark/>
          </w:tcPr>
          <w:p w14:paraId="7724097E" w14:textId="77777777" w:rsidR="00046A97" w:rsidRPr="00A05C3D" w:rsidRDefault="00046A97" w:rsidP="00A510DE">
            <w:pPr>
              <w:jc w:val="center"/>
              <w:rPr>
                <w:b/>
                <w:bCs/>
                <w:color w:val="000000"/>
                <w:sz w:val="16"/>
                <w:szCs w:val="16"/>
              </w:rPr>
            </w:pPr>
            <w:proofErr w:type="spellStart"/>
            <w:r w:rsidRPr="00A05C3D">
              <w:rPr>
                <w:b/>
                <w:bCs/>
                <w:color w:val="000000"/>
                <w:sz w:val="16"/>
                <w:szCs w:val="16"/>
              </w:rPr>
              <w:t>Polsby</w:t>
            </w:r>
            <w:proofErr w:type="spellEnd"/>
            <w:r w:rsidRPr="00A05C3D">
              <w:rPr>
                <w:b/>
                <w:bCs/>
                <w:color w:val="000000"/>
                <w:sz w:val="16"/>
                <w:szCs w:val="16"/>
              </w:rPr>
              <w:t>-Popper</w:t>
            </w:r>
          </w:p>
        </w:tc>
        <w:tc>
          <w:tcPr>
            <w:tcW w:w="1080" w:type="dxa"/>
            <w:shd w:val="clear" w:color="auto" w:fill="D9D9D9" w:themeFill="background1" w:themeFillShade="D9"/>
            <w:noWrap/>
            <w:vAlign w:val="bottom"/>
            <w:hideMark/>
          </w:tcPr>
          <w:p w14:paraId="3C8D0F73" w14:textId="77777777" w:rsidR="00046A97" w:rsidRPr="00A05C3D" w:rsidRDefault="00046A97" w:rsidP="00A510DE">
            <w:pPr>
              <w:jc w:val="center"/>
              <w:rPr>
                <w:b/>
                <w:bCs/>
                <w:color w:val="000000"/>
                <w:sz w:val="16"/>
                <w:szCs w:val="16"/>
              </w:rPr>
            </w:pPr>
            <w:r w:rsidRPr="00A05C3D">
              <w:rPr>
                <w:b/>
                <w:bCs/>
                <w:color w:val="000000"/>
                <w:sz w:val="16"/>
                <w:szCs w:val="16"/>
              </w:rPr>
              <w:t>County Splits</w:t>
            </w:r>
          </w:p>
        </w:tc>
        <w:tc>
          <w:tcPr>
            <w:tcW w:w="1080" w:type="dxa"/>
            <w:shd w:val="clear" w:color="auto" w:fill="D9D9D9" w:themeFill="background1" w:themeFillShade="D9"/>
            <w:vAlign w:val="bottom"/>
          </w:tcPr>
          <w:p w14:paraId="2F59510B" w14:textId="17CFEB2E" w:rsidR="00046A97" w:rsidRPr="00A05C3D" w:rsidRDefault="00046A97" w:rsidP="00A510DE">
            <w:pPr>
              <w:jc w:val="center"/>
              <w:rPr>
                <w:b/>
                <w:bCs/>
                <w:color w:val="000000"/>
                <w:sz w:val="16"/>
                <w:szCs w:val="16"/>
              </w:rPr>
            </w:pPr>
            <w:r w:rsidRPr="00A05C3D">
              <w:rPr>
                <w:b/>
                <w:bCs/>
                <w:color w:val="000000"/>
                <w:sz w:val="16"/>
                <w:szCs w:val="16"/>
              </w:rPr>
              <w:t>City Splits</w:t>
            </w:r>
          </w:p>
        </w:tc>
        <w:tc>
          <w:tcPr>
            <w:tcW w:w="1170" w:type="dxa"/>
            <w:shd w:val="clear" w:color="auto" w:fill="D9D9D9" w:themeFill="background1" w:themeFillShade="D9"/>
            <w:noWrap/>
            <w:vAlign w:val="bottom"/>
            <w:hideMark/>
          </w:tcPr>
          <w:p w14:paraId="4A99B75D" w14:textId="3439FADA" w:rsidR="00046A97" w:rsidRPr="00A05C3D" w:rsidRDefault="00046A97" w:rsidP="00A510DE">
            <w:pPr>
              <w:jc w:val="center"/>
              <w:rPr>
                <w:b/>
                <w:bCs/>
                <w:color w:val="000000"/>
                <w:sz w:val="16"/>
                <w:szCs w:val="16"/>
              </w:rPr>
            </w:pPr>
            <w:r w:rsidRPr="00A05C3D">
              <w:rPr>
                <w:b/>
                <w:bCs/>
                <w:color w:val="000000"/>
                <w:sz w:val="16"/>
                <w:szCs w:val="16"/>
              </w:rPr>
              <w:t>Black Opportunity Districts</w:t>
            </w:r>
          </w:p>
        </w:tc>
        <w:tc>
          <w:tcPr>
            <w:tcW w:w="895" w:type="dxa"/>
            <w:shd w:val="clear" w:color="auto" w:fill="D9D9D9" w:themeFill="background1" w:themeFillShade="D9"/>
            <w:noWrap/>
            <w:vAlign w:val="bottom"/>
            <w:hideMark/>
          </w:tcPr>
          <w:p w14:paraId="061C58B5" w14:textId="77777777" w:rsidR="00046A97" w:rsidRPr="00A05C3D" w:rsidRDefault="00046A97" w:rsidP="00A510DE">
            <w:pPr>
              <w:jc w:val="center"/>
              <w:rPr>
                <w:b/>
                <w:bCs/>
                <w:color w:val="000000"/>
                <w:sz w:val="16"/>
                <w:szCs w:val="16"/>
              </w:rPr>
            </w:pPr>
            <w:r w:rsidRPr="00A05C3D">
              <w:rPr>
                <w:b/>
                <w:bCs/>
                <w:color w:val="000000"/>
                <w:sz w:val="16"/>
                <w:szCs w:val="16"/>
              </w:rPr>
              <w:t>Core Retention</w:t>
            </w:r>
          </w:p>
        </w:tc>
      </w:tr>
      <w:tr w:rsidR="00046A97" w:rsidRPr="00A05C3D" w14:paraId="54747D3C" w14:textId="77777777" w:rsidTr="00A05C3D">
        <w:trPr>
          <w:trHeight w:val="300"/>
          <w:jc w:val="center"/>
        </w:trPr>
        <w:tc>
          <w:tcPr>
            <w:tcW w:w="1529" w:type="dxa"/>
            <w:shd w:val="clear" w:color="auto" w:fill="auto"/>
            <w:noWrap/>
            <w:vAlign w:val="center"/>
            <w:hideMark/>
          </w:tcPr>
          <w:p w14:paraId="0E1B8912" w14:textId="620B3196" w:rsidR="00046A97" w:rsidRPr="00A05C3D" w:rsidRDefault="00514BC3" w:rsidP="00A510DE">
            <w:pPr>
              <w:jc w:val="center"/>
              <w:rPr>
                <w:i/>
                <w:iCs/>
                <w:color w:val="000000"/>
                <w:sz w:val="21"/>
                <w:szCs w:val="21"/>
              </w:rPr>
            </w:pPr>
            <w:r w:rsidRPr="00A05C3D">
              <w:rPr>
                <w:i/>
                <w:iCs/>
                <w:color w:val="000000"/>
                <w:sz w:val="21"/>
                <w:szCs w:val="21"/>
              </w:rPr>
              <w:t xml:space="preserve">Legislative </w:t>
            </w:r>
            <w:r w:rsidR="00046A97" w:rsidRPr="00A05C3D">
              <w:rPr>
                <w:i/>
                <w:iCs/>
                <w:color w:val="000000"/>
                <w:sz w:val="21"/>
                <w:szCs w:val="21"/>
              </w:rPr>
              <w:t>2021 Plan</w:t>
            </w:r>
          </w:p>
        </w:tc>
        <w:tc>
          <w:tcPr>
            <w:tcW w:w="1976" w:type="dxa"/>
            <w:shd w:val="clear" w:color="auto" w:fill="auto"/>
            <w:noWrap/>
            <w:vAlign w:val="center"/>
            <w:hideMark/>
          </w:tcPr>
          <w:p w14:paraId="51662C37" w14:textId="2B33E69D" w:rsidR="00046A97" w:rsidRPr="00A05C3D" w:rsidRDefault="00046A97" w:rsidP="00A510DE">
            <w:pPr>
              <w:jc w:val="center"/>
              <w:rPr>
                <w:color w:val="000000"/>
                <w:sz w:val="16"/>
                <w:szCs w:val="16"/>
              </w:rPr>
            </w:pPr>
            <w:r w:rsidRPr="00A05C3D">
              <w:rPr>
                <w:color w:val="000000"/>
                <w:sz w:val="16"/>
                <w:szCs w:val="16"/>
              </w:rPr>
              <w:t xml:space="preserve">Baseline </w:t>
            </w:r>
            <w:r w:rsidR="006E2A48" w:rsidRPr="00A05C3D">
              <w:rPr>
                <w:color w:val="000000"/>
                <w:sz w:val="16"/>
                <w:szCs w:val="16"/>
              </w:rPr>
              <w:t>–</w:t>
            </w:r>
            <w:r w:rsidRPr="00A05C3D">
              <w:rPr>
                <w:color w:val="000000"/>
                <w:sz w:val="16"/>
                <w:szCs w:val="16"/>
              </w:rPr>
              <w:t xml:space="preserve"> (passed by Legislature)</w:t>
            </w:r>
          </w:p>
        </w:tc>
        <w:tc>
          <w:tcPr>
            <w:tcW w:w="810" w:type="dxa"/>
            <w:shd w:val="clear" w:color="auto" w:fill="auto"/>
            <w:noWrap/>
            <w:vAlign w:val="center"/>
            <w:hideMark/>
          </w:tcPr>
          <w:p w14:paraId="3D30E544" w14:textId="1F2A9554" w:rsidR="00046A97" w:rsidRPr="00A05C3D" w:rsidRDefault="00046A97" w:rsidP="00A510DE">
            <w:pPr>
              <w:jc w:val="center"/>
              <w:rPr>
                <w:color w:val="000000"/>
                <w:sz w:val="21"/>
                <w:szCs w:val="21"/>
              </w:rPr>
            </w:pPr>
            <w:r w:rsidRPr="00A05C3D">
              <w:rPr>
                <w:color w:val="000000"/>
                <w:sz w:val="21"/>
                <w:szCs w:val="21"/>
              </w:rPr>
              <w:t>0.39</w:t>
            </w:r>
          </w:p>
        </w:tc>
        <w:tc>
          <w:tcPr>
            <w:tcW w:w="810" w:type="dxa"/>
            <w:shd w:val="clear" w:color="auto" w:fill="auto"/>
            <w:noWrap/>
            <w:vAlign w:val="center"/>
            <w:hideMark/>
          </w:tcPr>
          <w:p w14:paraId="17D835ED" w14:textId="4CCAF41E" w:rsidR="00046A97" w:rsidRPr="00A05C3D" w:rsidRDefault="00046A97" w:rsidP="00A510DE">
            <w:pPr>
              <w:jc w:val="center"/>
              <w:rPr>
                <w:color w:val="000000"/>
                <w:sz w:val="21"/>
                <w:szCs w:val="21"/>
              </w:rPr>
            </w:pPr>
            <w:r w:rsidRPr="00A05C3D">
              <w:rPr>
                <w:color w:val="000000"/>
                <w:sz w:val="21"/>
                <w:szCs w:val="21"/>
              </w:rPr>
              <w:t>0.22</w:t>
            </w:r>
          </w:p>
        </w:tc>
        <w:tc>
          <w:tcPr>
            <w:tcW w:w="1080" w:type="dxa"/>
            <w:shd w:val="clear" w:color="auto" w:fill="auto"/>
            <w:noWrap/>
            <w:vAlign w:val="center"/>
            <w:hideMark/>
          </w:tcPr>
          <w:p w14:paraId="5C997EDE" w14:textId="77777777" w:rsidR="00046A97" w:rsidRPr="00A05C3D" w:rsidRDefault="00046A97" w:rsidP="00A510DE">
            <w:pPr>
              <w:jc w:val="center"/>
              <w:rPr>
                <w:color w:val="000000"/>
                <w:sz w:val="21"/>
                <w:szCs w:val="21"/>
              </w:rPr>
            </w:pPr>
            <w:r w:rsidRPr="00A05C3D">
              <w:rPr>
                <w:color w:val="000000"/>
                <w:sz w:val="21"/>
                <w:szCs w:val="21"/>
              </w:rPr>
              <w:t>6</w:t>
            </w:r>
          </w:p>
        </w:tc>
        <w:tc>
          <w:tcPr>
            <w:tcW w:w="1080" w:type="dxa"/>
            <w:vAlign w:val="center"/>
          </w:tcPr>
          <w:p w14:paraId="65A5AE86" w14:textId="0226810E" w:rsidR="00046A97" w:rsidRPr="00A05C3D" w:rsidRDefault="00046A97" w:rsidP="00A510DE">
            <w:pPr>
              <w:jc w:val="center"/>
              <w:rPr>
                <w:color w:val="000000"/>
                <w:sz w:val="21"/>
                <w:szCs w:val="21"/>
              </w:rPr>
            </w:pPr>
            <w:r w:rsidRPr="00A05C3D">
              <w:rPr>
                <w:color w:val="000000"/>
                <w:sz w:val="21"/>
                <w:szCs w:val="21"/>
              </w:rPr>
              <w:t>21</w:t>
            </w:r>
          </w:p>
        </w:tc>
        <w:tc>
          <w:tcPr>
            <w:tcW w:w="1170" w:type="dxa"/>
            <w:shd w:val="clear" w:color="auto" w:fill="auto"/>
            <w:noWrap/>
            <w:vAlign w:val="center"/>
            <w:hideMark/>
          </w:tcPr>
          <w:p w14:paraId="5C207E1B" w14:textId="2F7CE68E" w:rsidR="00046A97" w:rsidRPr="00A05C3D" w:rsidRDefault="00046A97" w:rsidP="00A510DE">
            <w:pPr>
              <w:jc w:val="center"/>
              <w:rPr>
                <w:color w:val="000000"/>
                <w:sz w:val="21"/>
                <w:szCs w:val="21"/>
              </w:rPr>
            </w:pPr>
            <w:r w:rsidRPr="00A05C3D">
              <w:rPr>
                <w:color w:val="000000"/>
                <w:sz w:val="21"/>
                <w:szCs w:val="21"/>
              </w:rPr>
              <w:t>1</w:t>
            </w:r>
          </w:p>
        </w:tc>
        <w:tc>
          <w:tcPr>
            <w:tcW w:w="895" w:type="dxa"/>
            <w:shd w:val="clear" w:color="auto" w:fill="auto"/>
            <w:noWrap/>
            <w:vAlign w:val="center"/>
            <w:hideMark/>
          </w:tcPr>
          <w:p w14:paraId="6592BF80" w14:textId="77777777" w:rsidR="00046A97" w:rsidRPr="00A05C3D" w:rsidRDefault="00046A97" w:rsidP="00A510DE">
            <w:pPr>
              <w:jc w:val="center"/>
              <w:rPr>
                <w:color w:val="000000"/>
                <w:sz w:val="21"/>
                <w:szCs w:val="21"/>
              </w:rPr>
            </w:pPr>
            <w:r w:rsidRPr="00A05C3D">
              <w:rPr>
                <w:color w:val="000000"/>
                <w:sz w:val="21"/>
                <w:szCs w:val="21"/>
              </w:rPr>
              <w:t>-</w:t>
            </w:r>
          </w:p>
        </w:tc>
      </w:tr>
      <w:tr w:rsidR="00046A97" w:rsidRPr="00A05C3D" w14:paraId="19A64997" w14:textId="77777777" w:rsidTr="00A05C3D">
        <w:trPr>
          <w:trHeight w:val="300"/>
          <w:jc w:val="center"/>
        </w:trPr>
        <w:tc>
          <w:tcPr>
            <w:tcW w:w="1529" w:type="dxa"/>
            <w:tcBorders>
              <w:bottom w:val="single" w:sz="18" w:space="0" w:color="auto"/>
            </w:tcBorders>
            <w:shd w:val="clear" w:color="auto" w:fill="auto"/>
            <w:noWrap/>
            <w:vAlign w:val="center"/>
            <w:hideMark/>
          </w:tcPr>
          <w:p w14:paraId="13F54B94" w14:textId="32F3C767" w:rsidR="00046A97" w:rsidRPr="00A05C3D" w:rsidRDefault="00046A97" w:rsidP="00A510DE">
            <w:pPr>
              <w:jc w:val="center"/>
              <w:rPr>
                <w:i/>
                <w:iCs/>
                <w:color w:val="000000"/>
                <w:sz w:val="21"/>
                <w:szCs w:val="21"/>
              </w:rPr>
            </w:pPr>
            <w:r w:rsidRPr="00A05C3D">
              <w:rPr>
                <w:i/>
                <w:iCs/>
                <w:color w:val="000000"/>
                <w:sz w:val="21"/>
                <w:szCs w:val="21"/>
              </w:rPr>
              <w:t xml:space="preserve">AL 2021 </w:t>
            </w:r>
            <w:r w:rsidR="006E2A48" w:rsidRPr="00A05C3D">
              <w:rPr>
                <w:i/>
                <w:iCs/>
                <w:color w:val="000000"/>
                <w:sz w:val="21"/>
                <w:szCs w:val="21"/>
              </w:rPr>
              <w:t>–</w:t>
            </w:r>
            <w:r w:rsidRPr="00A05C3D">
              <w:rPr>
                <w:i/>
                <w:iCs/>
                <w:color w:val="000000"/>
                <w:sz w:val="21"/>
                <w:szCs w:val="21"/>
              </w:rPr>
              <w:t xml:space="preserve"> Minimum Change</w:t>
            </w:r>
            <w:r w:rsidRPr="00A05C3D">
              <w:rPr>
                <w:rStyle w:val="FootnoteReference"/>
                <w:i/>
                <w:iCs/>
                <w:color w:val="000000"/>
                <w:sz w:val="21"/>
                <w:szCs w:val="21"/>
              </w:rPr>
              <w:footnoteReference w:id="1"/>
            </w:r>
          </w:p>
        </w:tc>
        <w:tc>
          <w:tcPr>
            <w:tcW w:w="1976" w:type="dxa"/>
            <w:tcBorders>
              <w:bottom w:val="single" w:sz="18" w:space="0" w:color="auto"/>
            </w:tcBorders>
            <w:shd w:val="clear" w:color="auto" w:fill="auto"/>
            <w:noWrap/>
            <w:vAlign w:val="center"/>
            <w:hideMark/>
          </w:tcPr>
          <w:p w14:paraId="44612C01" w14:textId="77777777" w:rsidR="00046A97" w:rsidRPr="00A05C3D" w:rsidRDefault="00046A97" w:rsidP="00A510DE">
            <w:pPr>
              <w:jc w:val="center"/>
              <w:rPr>
                <w:color w:val="000000"/>
                <w:sz w:val="16"/>
                <w:szCs w:val="16"/>
              </w:rPr>
            </w:pPr>
            <w:r w:rsidRPr="00A05C3D">
              <w:rPr>
                <w:color w:val="000000"/>
                <w:sz w:val="16"/>
                <w:szCs w:val="16"/>
              </w:rPr>
              <w:t>Makes small adjustments to the previous map to reduce city splits</w:t>
            </w:r>
          </w:p>
        </w:tc>
        <w:tc>
          <w:tcPr>
            <w:tcW w:w="810" w:type="dxa"/>
            <w:tcBorders>
              <w:bottom w:val="single" w:sz="18" w:space="0" w:color="auto"/>
            </w:tcBorders>
            <w:shd w:val="clear" w:color="auto" w:fill="auto"/>
            <w:noWrap/>
            <w:vAlign w:val="center"/>
            <w:hideMark/>
          </w:tcPr>
          <w:p w14:paraId="20559464" w14:textId="7775263A" w:rsidR="00046A97" w:rsidRPr="00A05C3D" w:rsidRDefault="00046A97" w:rsidP="00A510DE">
            <w:pPr>
              <w:jc w:val="center"/>
              <w:rPr>
                <w:color w:val="000000"/>
                <w:sz w:val="21"/>
                <w:szCs w:val="21"/>
              </w:rPr>
            </w:pPr>
            <w:r w:rsidRPr="00A05C3D">
              <w:rPr>
                <w:color w:val="000000"/>
                <w:sz w:val="21"/>
                <w:szCs w:val="21"/>
              </w:rPr>
              <w:t>0.31</w:t>
            </w:r>
          </w:p>
        </w:tc>
        <w:tc>
          <w:tcPr>
            <w:tcW w:w="810" w:type="dxa"/>
            <w:tcBorders>
              <w:bottom w:val="single" w:sz="18" w:space="0" w:color="auto"/>
            </w:tcBorders>
            <w:shd w:val="clear" w:color="auto" w:fill="auto"/>
            <w:vAlign w:val="center"/>
            <w:hideMark/>
          </w:tcPr>
          <w:p w14:paraId="0E2A7CA6" w14:textId="0C362D67" w:rsidR="00046A97" w:rsidRPr="00A05C3D" w:rsidRDefault="00046A97" w:rsidP="00A510DE">
            <w:pPr>
              <w:jc w:val="center"/>
              <w:rPr>
                <w:color w:val="000000"/>
                <w:sz w:val="21"/>
                <w:szCs w:val="21"/>
              </w:rPr>
            </w:pPr>
            <w:r w:rsidRPr="00A05C3D">
              <w:rPr>
                <w:color w:val="000000"/>
                <w:sz w:val="21"/>
                <w:szCs w:val="21"/>
              </w:rPr>
              <w:t>0.19</w:t>
            </w:r>
          </w:p>
        </w:tc>
        <w:tc>
          <w:tcPr>
            <w:tcW w:w="1080" w:type="dxa"/>
            <w:tcBorders>
              <w:bottom w:val="single" w:sz="18" w:space="0" w:color="auto"/>
            </w:tcBorders>
            <w:shd w:val="clear" w:color="auto" w:fill="auto"/>
            <w:noWrap/>
            <w:vAlign w:val="center"/>
            <w:hideMark/>
          </w:tcPr>
          <w:p w14:paraId="0EFCA840" w14:textId="77777777" w:rsidR="00046A97" w:rsidRPr="00A05C3D" w:rsidRDefault="00046A97" w:rsidP="00A510DE">
            <w:pPr>
              <w:jc w:val="center"/>
              <w:rPr>
                <w:color w:val="000000"/>
                <w:sz w:val="21"/>
                <w:szCs w:val="21"/>
              </w:rPr>
            </w:pPr>
            <w:r w:rsidRPr="00A05C3D">
              <w:rPr>
                <w:color w:val="000000"/>
                <w:sz w:val="21"/>
                <w:szCs w:val="21"/>
              </w:rPr>
              <w:t>6</w:t>
            </w:r>
          </w:p>
        </w:tc>
        <w:tc>
          <w:tcPr>
            <w:tcW w:w="1080" w:type="dxa"/>
            <w:tcBorders>
              <w:bottom w:val="single" w:sz="18" w:space="0" w:color="auto"/>
            </w:tcBorders>
            <w:vAlign w:val="center"/>
          </w:tcPr>
          <w:p w14:paraId="52C34942" w14:textId="7CB61CD5" w:rsidR="00046A97" w:rsidRPr="00A05C3D" w:rsidRDefault="00046A97" w:rsidP="00A510DE">
            <w:pPr>
              <w:jc w:val="center"/>
              <w:rPr>
                <w:color w:val="000000"/>
                <w:sz w:val="21"/>
                <w:szCs w:val="21"/>
              </w:rPr>
            </w:pPr>
            <w:r w:rsidRPr="00A05C3D">
              <w:rPr>
                <w:color w:val="000000"/>
                <w:sz w:val="21"/>
                <w:szCs w:val="21"/>
              </w:rPr>
              <w:t>17</w:t>
            </w:r>
          </w:p>
        </w:tc>
        <w:tc>
          <w:tcPr>
            <w:tcW w:w="1170" w:type="dxa"/>
            <w:tcBorders>
              <w:bottom w:val="single" w:sz="18" w:space="0" w:color="auto"/>
            </w:tcBorders>
            <w:shd w:val="clear" w:color="auto" w:fill="auto"/>
            <w:noWrap/>
            <w:vAlign w:val="center"/>
            <w:hideMark/>
          </w:tcPr>
          <w:p w14:paraId="6771668C" w14:textId="4EBA0E4C" w:rsidR="00046A97" w:rsidRPr="00A05C3D" w:rsidRDefault="00046A97" w:rsidP="00A510DE">
            <w:pPr>
              <w:jc w:val="center"/>
              <w:rPr>
                <w:color w:val="000000"/>
                <w:sz w:val="21"/>
                <w:szCs w:val="21"/>
              </w:rPr>
            </w:pPr>
            <w:r w:rsidRPr="00A05C3D">
              <w:rPr>
                <w:color w:val="000000"/>
                <w:sz w:val="21"/>
                <w:szCs w:val="21"/>
              </w:rPr>
              <w:t>2</w:t>
            </w:r>
          </w:p>
        </w:tc>
        <w:tc>
          <w:tcPr>
            <w:tcW w:w="895" w:type="dxa"/>
            <w:tcBorders>
              <w:bottom w:val="single" w:sz="18" w:space="0" w:color="auto"/>
            </w:tcBorders>
            <w:shd w:val="clear" w:color="auto" w:fill="auto"/>
            <w:noWrap/>
            <w:vAlign w:val="center"/>
            <w:hideMark/>
          </w:tcPr>
          <w:p w14:paraId="0478016C" w14:textId="61DB50AD" w:rsidR="00046A97" w:rsidRPr="00A05C3D" w:rsidRDefault="00046A97" w:rsidP="00A510DE">
            <w:pPr>
              <w:jc w:val="center"/>
              <w:rPr>
                <w:color w:val="000000"/>
                <w:sz w:val="21"/>
                <w:szCs w:val="21"/>
              </w:rPr>
            </w:pPr>
            <w:r w:rsidRPr="00A05C3D">
              <w:rPr>
                <w:color w:val="000000"/>
                <w:sz w:val="21"/>
                <w:szCs w:val="21"/>
              </w:rPr>
              <w:t>81.8%</w:t>
            </w:r>
          </w:p>
        </w:tc>
      </w:tr>
      <w:tr w:rsidR="00046A97" w:rsidRPr="00A05C3D" w14:paraId="097B4852" w14:textId="77777777" w:rsidTr="00A05C3D">
        <w:trPr>
          <w:trHeight w:val="300"/>
          <w:jc w:val="center"/>
        </w:trPr>
        <w:tc>
          <w:tcPr>
            <w:tcW w:w="1529" w:type="dxa"/>
            <w:tcBorders>
              <w:top w:val="single" w:sz="18" w:space="0" w:color="auto"/>
            </w:tcBorders>
            <w:shd w:val="clear" w:color="auto" w:fill="auto"/>
            <w:noWrap/>
            <w:vAlign w:val="center"/>
            <w:hideMark/>
          </w:tcPr>
          <w:p w14:paraId="18624772" w14:textId="0C85591F" w:rsidR="00046A97" w:rsidRPr="00A05C3D" w:rsidRDefault="00514BC3" w:rsidP="00A510DE">
            <w:pPr>
              <w:jc w:val="center"/>
              <w:rPr>
                <w:i/>
                <w:iCs/>
                <w:color w:val="000000"/>
                <w:sz w:val="21"/>
                <w:szCs w:val="21"/>
              </w:rPr>
            </w:pPr>
            <w:r w:rsidRPr="00A05C3D">
              <w:rPr>
                <w:i/>
                <w:iCs/>
                <w:color w:val="000000"/>
                <w:sz w:val="21"/>
                <w:szCs w:val="21"/>
              </w:rPr>
              <w:t xml:space="preserve">Legislative </w:t>
            </w:r>
            <w:r w:rsidR="00046A97" w:rsidRPr="00A05C3D">
              <w:rPr>
                <w:i/>
                <w:iCs/>
                <w:color w:val="000000"/>
                <w:sz w:val="21"/>
                <w:szCs w:val="21"/>
              </w:rPr>
              <w:t>2023 Plan</w:t>
            </w:r>
          </w:p>
        </w:tc>
        <w:tc>
          <w:tcPr>
            <w:tcW w:w="1976" w:type="dxa"/>
            <w:tcBorders>
              <w:top w:val="single" w:sz="18" w:space="0" w:color="auto"/>
            </w:tcBorders>
            <w:shd w:val="clear" w:color="auto" w:fill="auto"/>
            <w:noWrap/>
            <w:vAlign w:val="center"/>
            <w:hideMark/>
          </w:tcPr>
          <w:p w14:paraId="0D5B95FE" w14:textId="1B042AF9" w:rsidR="00046A97" w:rsidRPr="00A05C3D" w:rsidRDefault="00046A97" w:rsidP="00A510DE">
            <w:pPr>
              <w:jc w:val="center"/>
              <w:rPr>
                <w:color w:val="000000"/>
                <w:sz w:val="16"/>
                <w:szCs w:val="16"/>
              </w:rPr>
            </w:pPr>
            <w:r w:rsidRPr="00A05C3D">
              <w:rPr>
                <w:color w:val="000000"/>
                <w:sz w:val="16"/>
                <w:szCs w:val="16"/>
              </w:rPr>
              <w:t xml:space="preserve">Baseline </w:t>
            </w:r>
            <w:r w:rsidR="006E2A48" w:rsidRPr="00A05C3D">
              <w:rPr>
                <w:color w:val="000000"/>
                <w:sz w:val="16"/>
                <w:szCs w:val="16"/>
              </w:rPr>
              <w:t>–</w:t>
            </w:r>
            <w:r w:rsidRPr="00A05C3D">
              <w:rPr>
                <w:color w:val="000000"/>
                <w:sz w:val="16"/>
                <w:szCs w:val="16"/>
              </w:rPr>
              <w:t xml:space="preserve"> (passed by Legislature)</w:t>
            </w:r>
          </w:p>
        </w:tc>
        <w:tc>
          <w:tcPr>
            <w:tcW w:w="810" w:type="dxa"/>
            <w:tcBorders>
              <w:top w:val="single" w:sz="18" w:space="0" w:color="auto"/>
            </w:tcBorders>
            <w:shd w:val="clear" w:color="auto" w:fill="auto"/>
            <w:noWrap/>
            <w:vAlign w:val="center"/>
            <w:hideMark/>
          </w:tcPr>
          <w:p w14:paraId="49BA93D4" w14:textId="4AB7E414" w:rsidR="00046A97" w:rsidRPr="00A05C3D" w:rsidRDefault="00046A97" w:rsidP="00A510DE">
            <w:pPr>
              <w:jc w:val="center"/>
              <w:rPr>
                <w:color w:val="000000"/>
                <w:sz w:val="21"/>
                <w:szCs w:val="21"/>
              </w:rPr>
            </w:pPr>
            <w:r w:rsidRPr="00A05C3D">
              <w:rPr>
                <w:color w:val="000000"/>
                <w:sz w:val="21"/>
                <w:szCs w:val="21"/>
              </w:rPr>
              <w:t>0.41</w:t>
            </w:r>
          </w:p>
        </w:tc>
        <w:tc>
          <w:tcPr>
            <w:tcW w:w="810" w:type="dxa"/>
            <w:tcBorders>
              <w:top w:val="single" w:sz="18" w:space="0" w:color="auto"/>
            </w:tcBorders>
            <w:shd w:val="clear" w:color="auto" w:fill="auto"/>
            <w:noWrap/>
            <w:vAlign w:val="center"/>
            <w:hideMark/>
          </w:tcPr>
          <w:p w14:paraId="15C604BC" w14:textId="59742626" w:rsidR="00046A97" w:rsidRPr="00A05C3D" w:rsidRDefault="00046A97" w:rsidP="00A510DE">
            <w:pPr>
              <w:jc w:val="center"/>
              <w:rPr>
                <w:color w:val="000000"/>
                <w:sz w:val="21"/>
                <w:szCs w:val="21"/>
              </w:rPr>
            </w:pPr>
            <w:r w:rsidRPr="00A05C3D">
              <w:rPr>
                <w:color w:val="000000"/>
                <w:sz w:val="21"/>
                <w:szCs w:val="21"/>
              </w:rPr>
              <w:t>0.28</w:t>
            </w:r>
          </w:p>
        </w:tc>
        <w:tc>
          <w:tcPr>
            <w:tcW w:w="1080" w:type="dxa"/>
            <w:tcBorders>
              <w:top w:val="single" w:sz="18" w:space="0" w:color="auto"/>
            </w:tcBorders>
            <w:shd w:val="clear" w:color="auto" w:fill="auto"/>
            <w:noWrap/>
            <w:vAlign w:val="center"/>
            <w:hideMark/>
          </w:tcPr>
          <w:p w14:paraId="68B0562B" w14:textId="77777777" w:rsidR="00046A97" w:rsidRPr="00A05C3D" w:rsidRDefault="00046A97" w:rsidP="00A510DE">
            <w:pPr>
              <w:jc w:val="center"/>
              <w:rPr>
                <w:color w:val="000000"/>
                <w:sz w:val="21"/>
                <w:szCs w:val="21"/>
              </w:rPr>
            </w:pPr>
            <w:r w:rsidRPr="00A05C3D">
              <w:rPr>
                <w:color w:val="000000"/>
                <w:sz w:val="21"/>
                <w:szCs w:val="21"/>
              </w:rPr>
              <w:t>6</w:t>
            </w:r>
          </w:p>
        </w:tc>
        <w:tc>
          <w:tcPr>
            <w:tcW w:w="1080" w:type="dxa"/>
            <w:tcBorders>
              <w:top w:val="single" w:sz="18" w:space="0" w:color="auto"/>
            </w:tcBorders>
            <w:vAlign w:val="center"/>
          </w:tcPr>
          <w:p w14:paraId="32CC4A67" w14:textId="0E69BC55" w:rsidR="00046A97" w:rsidRPr="00A05C3D" w:rsidRDefault="00C37750" w:rsidP="00A510DE">
            <w:pPr>
              <w:jc w:val="center"/>
              <w:rPr>
                <w:color w:val="000000"/>
                <w:sz w:val="21"/>
                <w:szCs w:val="21"/>
              </w:rPr>
            </w:pPr>
            <w:r w:rsidRPr="00A05C3D">
              <w:rPr>
                <w:color w:val="000000"/>
                <w:sz w:val="21"/>
                <w:szCs w:val="21"/>
              </w:rPr>
              <w:t>19</w:t>
            </w:r>
          </w:p>
        </w:tc>
        <w:tc>
          <w:tcPr>
            <w:tcW w:w="1170" w:type="dxa"/>
            <w:tcBorders>
              <w:top w:val="single" w:sz="18" w:space="0" w:color="auto"/>
            </w:tcBorders>
            <w:shd w:val="clear" w:color="auto" w:fill="auto"/>
            <w:noWrap/>
            <w:vAlign w:val="center"/>
            <w:hideMark/>
          </w:tcPr>
          <w:p w14:paraId="5DA6BDD6" w14:textId="786E1944" w:rsidR="00046A97" w:rsidRPr="00A05C3D" w:rsidRDefault="00046A97" w:rsidP="00A510DE">
            <w:pPr>
              <w:jc w:val="center"/>
              <w:rPr>
                <w:color w:val="000000"/>
                <w:sz w:val="21"/>
                <w:szCs w:val="21"/>
              </w:rPr>
            </w:pPr>
            <w:r w:rsidRPr="00A05C3D">
              <w:rPr>
                <w:color w:val="000000"/>
                <w:sz w:val="21"/>
                <w:szCs w:val="21"/>
              </w:rPr>
              <w:t>1</w:t>
            </w:r>
          </w:p>
        </w:tc>
        <w:tc>
          <w:tcPr>
            <w:tcW w:w="895" w:type="dxa"/>
            <w:tcBorders>
              <w:top w:val="single" w:sz="18" w:space="0" w:color="auto"/>
            </w:tcBorders>
            <w:shd w:val="clear" w:color="auto" w:fill="auto"/>
            <w:noWrap/>
            <w:vAlign w:val="center"/>
            <w:hideMark/>
          </w:tcPr>
          <w:p w14:paraId="60CD94F4" w14:textId="77777777" w:rsidR="00046A97" w:rsidRPr="00A05C3D" w:rsidRDefault="00046A97" w:rsidP="00A510DE">
            <w:pPr>
              <w:jc w:val="center"/>
              <w:rPr>
                <w:color w:val="000000"/>
                <w:sz w:val="21"/>
                <w:szCs w:val="21"/>
              </w:rPr>
            </w:pPr>
            <w:r w:rsidRPr="00A05C3D">
              <w:rPr>
                <w:color w:val="000000"/>
                <w:sz w:val="21"/>
                <w:szCs w:val="21"/>
              </w:rPr>
              <w:t>-</w:t>
            </w:r>
          </w:p>
        </w:tc>
      </w:tr>
      <w:tr w:rsidR="00046A97" w:rsidRPr="00A05C3D" w14:paraId="6FA72FD5" w14:textId="77777777" w:rsidTr="00A05C3D">
        <w:trPr>
          <w:trHeight w:val="300"/>
          <w:jc w:val="center"/>
        </w:trPr>
        <w:tc>
          <w:tcPr>
            <w:tcW w:w="1529" w:type="dxa"/>
            <w:shd w:val="clear" w:color="auto" w:fill="auto"/>
            <w:noWrap/>
            <w:vAlign w:val="center"/>
            <w:hideMark/>
          </w:tcPr>
          <w:p w14:paraId="59921B86" w14:textId="094285EC" w:rsidR="00046A97" w:rsidRPr="00A05C3D" w:rsidRDefault="00046A97" w:rsidP="00A510DE">
            <w:pPr>
              <w:jc w:val="center"/>
              <w:rPr>
                <w:i/>
                <w:iCs/>
                <w:color w:val="000000"/>
                <w:sz w:val="21"/>
                <w:szCs w:val="21"/>
              </w:rPr>
            </w:pPr>
            <w:r w:rsidRPr="00A05C3D">
              <w:rPr>
                <w:i/>
                <w:iCs/>
                <w:color w:val="000000"/>
                <w:sz w:val="21"/>
                <w:szCs w:val="21"/>
              </w:rPr>
              <w:t xml:space="preserve">AL 2023 </w:t>
            </w:r>
            <w:r w:rsidR="006E2A48" w:rsidRPr="00A05C3D">
              <w:rPr>
                <w:i/>
                <w:iCs/>
                <w:color w:val="000000"/>
                <w:sz w:val="21"/>
                <w:szCs w:val="21"/>
              </w:rPr>
              <w:t>–</w:t>
            </w:r>
            <w:r w:rsidRPr="00A05C3D">
              <w:rPr>
                <w:i/>
                <w:iCs/>
                <w:color w:val="000000"/>
                <w:sz w:val="21"/>
                <w:szCs w:val="21"/>
              </w:rPr>
              <w:t xml:space="preserve"> Minimum Change</w:t>
            </w:r>
            <w:r w:rsidR="00625550" w:rsidRPr="00A05C3D">
              <w:rPr>
                <w:rStyle w:val="FootnoteReference"/>
                <w:i/>
                <w:iCs/>
                <w:color w:val="000000"/>
                <w:sz w:val="21"/>
                <w:szCs w:val="21"/>
              </w:rPr>
              <w:footnoteReference w:id="2"/>
            </w:r>
          </w:p>
        </w:tc>
        <w:tc>
          <w:tcPr>
            <w:tcW w:w="1976" w:type="dxa"/>
            <w:shd w:val="clear" w:color="auto" w:fill="auto"/>
            <w:noWrap/>
            <w:vAlign w:val="center"/>
            <w:hideMark/>
          </w:tcPr>
          <w:p w14:paraId="5536C430" w14:textId="77777777" w:rsidR="00046A97" w:rsidRPr="00A05C3D" w:rsidRDefault="00046A97" w:rsidP="00A510DE">
            <w:pPr>
              <w:jc w:val="center"/>
              <w:rPr>
                <w:color w:val="000000"/>
                <w:sz w:val="16"/>
                <w:szCs w:val="16"/>
              </w:rPr>
            </w:pPr>
            <w:r w:rsidRPr="00A05C3D">
              <w:rPr>
                <w:color w:val="000000"/>
                <w:sz w:val="16"/>
                <w:szCs w:val="16"/>
              </w:rPr>
              <w:t>Start from 2023 Plan and make only adjustments to satisfy court requirements</w:t>
            </w:r>
          </w:p>
        </w:tc>
        <w:tc>
          <w:tcPr>
            <w:tcW w:w="810" w:type="dxa"/>
            <w:shd w:val="clear" w:color="auto" w:fill="auto"/>
            <w:noWrap/>
            <w:vAlign w:val="center"/>
            <w:hideMark/>
          </w:tcPr>
          <w:p w14:paraId="7D705B91" w14:textId="69FEDCD0" w:rsidR="00046A97" w:rsidRPr="00A05C3D" w:rsidRDefault="00046A97" w:rsidP="00A510DE">
            <w:pPr>
              <w:jc w:val="center"/>
              <w:rPr>
                <w:color w:val="000000"/>
                <w:sz w:val="21"/>
                <w:szCs w:val="21"/>
              </w:rPr>
            </w:pPr>
            <w:r w:rsidRPr="00A05C3D">
              <w:rPr>
                <w:color w:val="000000"/>
                <w:sz w:val="21"/>
                <w:szCs w:val="21"/>
              </w:rPr>
              <w:t>0.35</w:t>
            </w:r>
          </w:p>
        </w:tc>
        <w:tc>
          <w:tcPr>
            <w:tcW w:w="810" w:type="dxa"/>
            <w:shd w:val="clear" w:color="auto" w:fill="auto"/>
            <w:noWrap/>
            <w:vAlign w:val="center"/>
            <w:hideMark/>
          </w:tcPr>
          <w:p w14:paraId="5A75B93E" w14:textId="3B42E3A5" w:rsidR="00046A97" w:rsidRPr="00A05C3D" w:rsidRDefault="00046A97" w:rsidP="00A510DE">
            <w:pPr>
              <w:jc w:val="center"/>
              <w:rPr>
                <w:color w:val="000000"/>
                <w:sz w:val="21"/>
                <w:szCs w:val="21"/>
              </w:rPr>
            </w:pPr>
            <w:r w:rsidRPr="00A05C3D">
              <w:rPr>
                <w:color w:val="000000"/>
                <w:sz w:val="21"/>
                <w:szCs w:val="21"/>
              </w:rPr>
              <w:t>0.23</w:t>
            </w:r>
          </w:p>
        </w:tc>
        <w:tc>
          <w:tcPr>
            <w:tcW w:w="1080" w:type="dxa"/>
            <w:shd w:val="clear" w:color="auto" w:fill="auto"/>
            <w:noWrap/>
            <w:vAlign w:val="center"/>
            <w:hideMark/>
          </w:tcPr>
          <w:p w14:paraId="71506B31" w14:textId="77777777" w:rsidR="00046A97" w:rsidRPr="00A05C3D" w:rsidRDefault="00046A97" w:rsidP="00A510DE">
            <w:pPr>
              <w:jc w:val="center"/>
              <w:rPr>
                <w:color w:val="000000"/>
                <w:sz w:val="21"/>
                <w:szCs w:val="21"/>
              </w:rPr>
            </w:pPr>
            <w:r w:rsidRPr="00A05C3D">
              <w:rPr>
                <w:color w:val="000000"/>
                <w:sz w:val="21"/>
                <w:szCs w:val="21"/>
              </w:rPr>
              <w:t>6</w:t>
            </w:r>
          </w:p>
        </w:tc>
        <w:tc>
          <w:tcPr>
            <w:tcW w:w="1080" w:type="dxa"/>
            <w:vAlign w:val="center"/>
          </w:tcPr>
          <w:p w14:paraId="4B388372" w14:textId="5E9DA2AB" w:rsidR="00046A97" w:rsidRPr="00A05C3D" w:rsidRDefault="00C37750" w:rsidP="00A510DE">
            <w:pPr>
              <w:jc w:val="center"/>
              <w:rPr>
                <w:color w:val="000000"/>
                <w:sz w:val="21"/>
                <w:szCs w:val="21"/>
              </w:rPr>
            </w:pPr>
            <w:r w:rsidRPr="00A05C3D">
              <w:rPr>
                <w:color w:val="000000"/>
                <w:sz w:val="21"/>
                <w:szCs w:val="21"/>
              </w:rPr>
              <w:t>15</w:t>
            </w:r>
          </w:p>
        </w:tc>
        <w:tc>
          <w:tcPr>
            <w:tcW w:w="1170" w:type="dxa"/>
            <w:shd w:val="clear" w:color="auto" w:fill="auto"/>
            <w:noWrap/>
            <w:vAlign w:val="center"/>
            <w:hideMark/>
          </w:tcPr>
          <w:p w14:paraId="22BDD1E0" w14:textId="1D290F31" w:rsidR="00046A97" w:rsidRPr="00A05C3D" w:rsidRDefault="00046A97" w:rsidP="00A510DE">
            <w:pPr>
              <w:jc w:val="center"/>
              <w:rPr>
                <w:color w:val="000000"/>
                <w:sz w:val="21"/>
                <w:szCs w:val="21"/>
              </w:rPr>
            </w:pPr>
            <w:r w:rsidRPr="00A05C3D">
              <w:rPr>
                <w:color w:val="000000"/>
                <w:sz w:val="21"/>
                <w:szCs w:val="21"/>
              </w:rPr>
              <w:t>2</w:t>
            </w:r>
          </w:p>
        </w:tc>
        <w:tc>
          <w:tcPr>
            <w:tcW w:w="895" w:type="dxa"/>
            <w:shd w:val="clear" w:color="auto" w:fill="auto"/>
            <w:noWrap/>
            <w:vAlign w:val="center"/>
            <w:hideMark/>
          </w:tcPr>
          <w:p w14:paraId="672932AC" w14:textId="35B2DBEF" w:rsidR="00046A97" w:rsidRPr="00A05C3D" w:rsidRDefault="00046A97" w:rsidP="00A510DE">
            <w:pPr>
              <w:jc w:val="center"/>
              <w:rPr>
                <w:color w:val="000000"/>
                <w:sz w:val="21"/>
                <w:szCs w:val="21"/>
              </w:rPr>
            </w:pPr>
            <w:r w:rsidRPr="00A05C3D">
              <w:rPr>
                <w:color w:val="000000"/>
                <w:sz w:val="21"/>
                <w:szCs w:val="21"/>
              </w:rPr>
              <w:t>87.5%</w:t>
            </w:r>
          </w:p>
        </w:tc>
      </w:tr>
    </w:tbl>
    <w:p w14:paraId="325F96C4" w14:textId="77777777" w:rsidR="00000D94" w:rsidRPr="00A05C3D" w:rsidRDefault="00000D94"/>
    <w:p w14:paraId="454D0230" w14:textId="77777777" w:rsidR="00000D94" w:rsidRPr="00A05C3D" w:rsidRDefault="00000D94"/>
    <w:p w14:paraId="7263BE4E" w14:textId="63DCDC61" w:rsidR="00937D41" w:rsidRPr="00A05C3D" w:rsidRDefault="00000D94">
      <w:r w:rsidRPr="00A05C3D">
        <w:rPr>
          <w:b/>
          <w:bCs/>
        </w:rPr>
        <w:t>Table 2</w:t>
      </w:r>
      <w:r w:rsidRPr="00A05C3D">
        <w:t xml:space="preserve">: District </w:t>
      </w:r>
      <w:r w:rsidR="003406C1" w:rsidRPr="00A05C3D">
        <w:t>Demographics (</w:t>
      </w:r>
      <w:r w:rsidR="00573496" w:rsidRPr="00A05C3D">
        <w:t>Black citizen voting age percentage)</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708"/>
        <w:gridCol w:w="1708"/>
        <w:gridCol w:w="1708"/>
        <w:gridCol w:w="1708"/>
      </w:tblGrid>
      <w:tr w:rsidR="00DB4517" w:rsidRPr="00A05C3D" w14:paraId="3BCD29D9" w14:textId="77777777" w:rsidTr="00A510DE">
        <w:trPr>
          <w:trHeight w:val="300"/>
          <w:jc w:val="center"/>
        </w:trPr>
        <w:tc>
          <w:tcPr>
            <w:tcW w:w="2520" w:type="dxa"/>
            <w:shd w:val="clear" w:color="auto" w:fill="D9D9D9" w:themeFill="background1" w:themeFillShade="D9"/>
            <w:noWrap/>
            <w:vAlign w:val="bottom"/>
            <w:hideMark/>
          </w:tcPr>
          <w:p w14:paraId="4383AE0F" w14:textId="77777777" w:rsidR="00DB4517" w:rsidRPr="00A05C3D" w:rsidRDefault="00DB4517" w:rsidP="00A510DE">
            <w:pPr>
              <w:jc w:val="center"/>
              <w:rPr>
                <w:b/>
                <w:bCs/>
                <w:color w:val="000000"/>
                <w:sz w:val="16"/>
                <w:szCs w:val="16"/>
              </w:rPr>
            </w:pPr>
            <w:r w:rsidRPr="00A05C3D">
              <w:rPr>
                <w:b/>
                <w:bCs/>
                <w:color w:val="000000"/>
                <w:sz w:val="16"/>
                <w:szCs w:val="16"/>
              </w:rPr>
              <w:t>Citizen Black Voting Age Population</w:t>
            </w:r>
          </w:p>
        </w:tc>
        <w:tc>
          <w:tcPr>
            <w:tcW w:w="1710" w:type="dxa"/>
            <w:shd w:val="clear" w:color="auto" w:fill="D9D9D9" w:themeFill="background1" w:themeFillShade="D9"/>
            <w:noWrap/>
            <w:vAlign w:val="bottom"/>
            <w:hideMark/>
          </w:tcPr>
          <w:p w14:paraId="2DB955BC" w14:textId="487ADD70" w:rsidR="00DB4517" w:rsidRPr="00A05C3D" w:rsidRDefault="00514BC3" w:rsidP="00A510DE">
            <w:pPr>
              <w:jc w:val="center"/>
              <w:rPr>
                <w:b/>
                <w:bCs/>
                <w:color w:val="000000"/>
                <w:sz w:val="16"/>
                <w:szCs w:val="16"/>
              </w:rPr>
            </w:pPr>
            <w:r w:rsidRPr="00A05C3D">
              <w:rPr>
                <w:b/>
                <w:bCs/>
                <w:color w:val="000000"/>
                <w:sz w:val="16"/>
                <w:szCs w:val="16"/>
              </w:rPr>
              <w:t xml:space="preserve">Legislative </w:t>
            </w:r>
            <w:r w:rsidR="00DB4517" w:rsidRPr="00A05C3D">
              <w:rPr>
                <w:b/>
                <w:bCs/>
                <w:color w:val="000000"/>
                <w:sz w:val="16"/>
                <w:szCs w:val="16"/>
              </w:rPr>
              <w:t>2021 Plan</w:t>
            </w:r>
          </w:p>
        </w:tc>
        <w:tc>
          <w:tcPr>
            <w:tcW w:w="1710" w:type="dxa"/>
            <w:shd w:val="clear" w:color="auto" w:fill="D9D9D9" w:themeFill="background1" w:themeFillShade="D9"/>
            <w:noWrap/>
            <w:vAlign w:val="bottom"/>
            <w:hideMark/>
          </w:tcPr>
          <w:p w14:paraId="3A1AD06F" w14:textId="38D0368F" w:rsidR="00DB4517" w:rsidRPr="00A05C3D" w:rsidRDefault="00DB4517" w:rsidP="00A510DE">
            <w:pPr>
              <w:jc w:val="center"/>
              <w:rPr>
                <w:b/>
                <w:bCs/>
                <w:color w:val="000000"/>
                <w:sz w:val="16"/>
                <w:szCs w:val="16"/>
              </w:rPr>
            </w:pPr>
            <w:r w:rsidRPr="00A05C3D">
              <w:rPr>
                <w:b/>
                <w:bCs/>
                <w:color w:val="000000"/>
                <w:sz w:val="16"/>
                <w:szCs w:val="16"/>
              </w:rPr>
              <w:t xml:space="preserve">AL 2021 </w:t>
            </w:r>
            <w:r w:rsidR="006E2A48" w:rsidRPr="00A05C3D">
              <w:rPr>
                <w:b/>
                <w:bCs/>
                <w:color w:val="000000"/>
                <w:sz w:val="16"/>
                <w:szCs w:val="16"/>
              </w:rPr>
              <w:t>–</w:t>
            </w:r>
            <w:r w:rsidRPr="00A05C3D">
              <w:rPr>
                <w:b/>
                <w:bCs/>
                <w:color w:val="000000"/>
                <w:sz w:val="16"/>
                <w:szCs w:val="16"/>
              </w:rPr>
              <w:t xml:space="preserve"> Minimum Change</w:t>
            </w:r>
          </w:p>
        </w:tc>
        <w:tc>
          <w:tcPr>
            <w:tcW w:w="1710" w:type="dxa"/>
            <w:shd w:val="clear" w:color="auto" w:fill="D9D9D9" w:themeFill="background1" w:themeFillShade="D9"/>
            <w:noWrap/>
            <w:vAlign w:val="bottom"/>
            <w:hideMark/>
          </w:tcPr>
          <w:p w14:paraId="31BB0293" w14:textId="6DE584B3" w:rsidR="00DB4517" w:rsidRPr="00A05C3D" w:rsidRDefault="00086E90" w:rsidP="00A510DE">
            <w:pPr>
              <w:jc w:val="center"/>
              <w:rPr>
                <w:b/>
                <w:bCs/>
                <w:color w:val="000000"/>
                <w:sz w:val="16"/>
                <w:szCs w:val="16"/>
              </w:rPr>
            </w:pPr>
            <w:r w:rsidRPr="00A05C3D">
              <w:rPr>
                <w:b/>
                <w:bCs/>
                <w:color w:val="000000"/>
                <w:sz w:val="16"/>
                <w:szCs w:val="16"/>
              </w:rPr>
              <w:t>Legislative 2023</w:t>
            </w:r>
            <w:r w:rsidR="00DB4517" w:rsidRPr="00A05C3D">
              <w:rPr>
                <w:b/>
                <w:bCs/>
                <w:color w:val="000000"/>
                <w:sz w:val="16"/>
                <w:szCs w:val="16"/>
              </w:rPr>
              <w:t xml:space="preserve"> Plan</w:t>
            </w:r>
          </w:p>
        </w:tc>
        <w:tc>
          <w:tcPr>
            <w:tcW w:w="1710" w:type="dxa"/>
            <w:shd w:val="clear" w:color="auto" w:fill="D9D9D9" w:themeFill="background1" w:themeFillShade="D9"/>
            <w:noWrap/>
            <w:vAlign w:val="bottom"/>
            <w:hideMark/>
          </w:tcPr>
          <w:p w14:paraId="6E5E897B" w14:textId="2A78A872" w:rsidR="00DB4517" w:rsidRPr="00A05C3D" w:rsidRDefault="00DB4517" w:rsidP="00A510DE">
            <w:pPr>
              <w:jc w:val="center"/>
              <w:rPr>
                <w:b/>
                <w:bCs/>
                <w:color w:val="000000"/>
                <w:sz w:val="16"/>
                <w:szCs w:val="16"/>
              </w:rPr>
            </w:pPr>
            <w:r w:rsidRPr="00A05C3D">
              <w:rPr>
                <w:b/>
                <w:bCs/>
                <w:color w:val="000000"/>
                <w:sz w:val="16"/>
                <w:szCs w:val="16"/>
              </w:rPr>
              <w:t xml:space="preserve">AL 2023 </w:t>
            </w:r>
            <w:r w:rsidR="006E2A48" w:rsidRPr="00A05C3D">
              <w:rPr>
                <w:b/>
                <w:bCs/>
                <w:color w:val="000000"/>
                <w:sz w:val="16"/>
                <w:szCs w:val="16"/>
              </w:rPr>
              <w:t>–</w:t>
            </w:r>
            <w:r w:rsidRPr="00A05C3D">
              <w:rPr>
                <w:b/>
                <w:bCs/>
                <w:color w:val="000000"/>
                <w:sz w:val="16"/>
                <w:szCs w:val="16"/>
              </w:rPr>
              <w:t xml:space="preserve"> Minimum Change</w:t>
            </w:r>
          </w:p>
        </w:tc>
      </w:tr>
      <w:tr w:rsidR="00DB4517" w:rsidRPr="00A05C3D" w14:paraId="717E379F" w14:textId="77777777" w:rsidTr="00D575F0">
        <w:trPr>
          <w:trHeight w:val="300"/>
          <w:jc w:val="center"/>
        </w:trPr>
        <w:tc>
          <w:tcPr>
            <w:tcW w:w="2520" w:type="dxa"/>
            <w:shd w:val="clear" w:color="auto" w:fill="auto"/>
            <w:noWrap/>
            <w:vAlign w:val="center"/>
            <w:hideMark/>
          </w:tcPr>
          <w:p w14:paraId="48CB2E8B" w14:textId="77777777" w:rsidR="00DB4517" w:rsidRPr="00A05C3D" w:rsidRDefault="00DB4517">
            <w:pPr>
              <w:jc w:val="right"/>
              <w:rPr>
                <w:i/>
                <w:iCs/>
                <w:color w:val="000000"/>
                <w:sz w:val="22"/>
                <w:szCs w:val="22"/>
              </w:rPr>
            </w:pPr>
            <w:r w:rsidRPr="00A05C3D">
              <w:rPr>
                <w:i/>
                <w:iCs/>
                <w:color w:val="000000"/>
                <w:sz w:val="22"/>
                <w:szCs w:val="22"/>
              </w:rPr>
              <w:t>1</w:t>
            </w:r>
          </w:p>
        </w:tc>
        <w:tc>
          <w:tcPr>
            <w:tcW w:w="1710" w:type="dxa"/>
            <w:shd w:val="clear" w:color="auto" w:fill="auto"/>
            <w:noWrap/>
            <w:vAlign w:val="center"/>
            <w:hideMark/>
          </w:tcPr>
          <w:p w14:paraId="35C553A1" w14:textId="77777777" w:rsidR="00DB4517" w:rsidRPr="00A05C3D" w:rsidRDefault="00DB4517">
            <w:pPr>
              <w:jc w:val="right"/>
              <w:rPr>
                <w:color w:val="000000"/>
                <w:sz w:val="22"/>
                <w:szCs w:val="22"/>
              </w:rPr>
            </w:pPr>
            <w:r w:rsidRPr="00A05C3D">
              <w:rPr>
                <w:color w:val="000000"/>
                <w:sz w:val="22"/>
                <w:szCs w:val="22"/>
              </w:rPr>
              <w:t>26.5%</w:t>
            </w:r>
          </w:p>
        </w:tc>
        <w:tc>
          <w:tcPr>
            <w:tcW w:w="1710" w:type="dxa"/>
            <w:shd w:val="clear" w:color="auto" w:fill="auto"/>
            <w:noWrap/>
            <w:vAlign w:val="center"/>
            <w:hideMark/>
          </w:tcPr>
          <w:p w14:paraId="6E2605C0" w14:textId="77777777" w:rsidR="00DB4517" w:rsidRPr="00A05C3D" w:rsidRDefault="00DB4517">
            <w:pPr>
              <w:jc w:val="right"/>
              <w:rPr>
                <w:color w:val="000000"/>
                <w:sz w:val="22"/>
                <w:szCs w:val="22"/>
              </w:rPr>
            </w:pPr>
            <w:r w:rsidRPr="00A05C3D">
              <w:rPr>
                <w:color w:val="000000"/>
                <w:sz w:val="22"/>
                <w:szCs w:val="22"/>
              </w:rPr>
              <w:t>16.3%</w:t>
            </w:r>
          </w:p>
        </w:tc>
        <w:tc>
          <w:tcPr>
            <w:tcW w:w="1710" w:type="dxa"/>
            <w:shd w:val="clear" w:color="auto" w:fill="auto"/>
            <w:noWrap/>
            <w:vAlign w:val="center"/>
            <w:hideMark/>
          </w:tcPr>
          <w:p w14:paraId="43B794C8" w14:textId="77777777" w:rsidR="00DB4517" w:rsidRPr="00A05C3D" w:rsidRDefault="00DB4517">
            <w:pPr>
              <w:jc w:val="right"/>
              <w:rPr>
                <w:color w:val="000000"/>
                <w:sz w:val="22"/>
                <w:szCs w:val="22"/>
              </w:rPr>
            </w:pPr>
            <w:r w:rsidRPr="00A05C3D">
              <w:rPr>
                <w:color w:val="000000"/>
                <w:sz w:val="22"/>
                <w:szCs w:val="22"/>
              </w:rPr>
              <w:t>25.4%</w:t>
            </w:r>
          </w:p>
        </w:tc>
        <w:tc>
          <w:tcPr>
            <w:tcW w:w="1710" w:type="dxa"/>
            <w:shd w:val="clear" w:color="auto" w:fill="auto"/>
            <w:noWrap/>
            <w:vAlign w:val="center"/>
            <w:hideMark/>
          </w:tcPr>
          <w:p w14:paraId="74D3840F" w14:textId="77777777" w:rsidR="00DB4517" w:rsidRPr="00A05C3D" w:rsidRDefault="00DB4517">
            <w:pPr>
              <w:jc w:val="right"/>
              <w:rPr>
                <w:color w:val="000000"/>
                <w:sz w:val="22"/>
                <w:szCs w:val="22"/>
              </w:rPr>
            </w:pPr>
            <w:r w:rsidRPr="00A05C3D">
              <w:rPr>
                <w:color w:val="000000"/>
                <w:sz w:val="22"/>
                <w:szCs w:val="22"/>
              </w:rPr>
              <w:t>16.3%</w:t>
            </w:r>
          </w:p>
        </w:tc>
      </w:tr>
      <w:tr w:rsidR="00DB4517" w:rsidRPr="00A05C3D" w14:paraId="36CD631C" w14:textId="77777777" w:rsidTr="00D575F0">
        <w:trPr>
          <w:trHeight w:val="300"/>
          <w:jc w:val="center"/>
        </w:trPr>
        <w:tc>
          <w:tcPr>
            <w:tcW w:w="2520" w:type="dxa"/>
            <w:shd w:val="clear" w:color="auto" w:fill="auto"/>
            <w:noWrap/>
            <w:vAlign w:val="center"/>
            <w:hideMark/>
          </w:tcPr>
          <w:p w14:paraId="1228B87D" w14:textId="77777777" w:rsidR="00DB4517" w:rsidRPr="00A05C3D" w:rsidRDefault="00DB4517">
            <w:pPr>
              <w:jc w:val="right"/>
              <w:rPr>
                <w:i/>
                <w:iCs/>
                <w:color w:val="000000"/>
                <w:sz w:val="22"/>
                <w:szCs w:val="22"/>
              </w:rPr>
            </w:pPr>
            <w:r w:rsidRPr="00A05C3D">
              <w:rPr>
                <w:i/>
                <w:iCs/>
                <w:color w:val="000000"/>
                <w:sz w:val="22"/>
                <w:szCs w:val="22"/>
              </w:rPr>
              <w:t>2</w:t>
            </w:r>
          </w:p>
        </w:tc>
        <w:tc>
          <w:tcPr>
            <w:tcW w:w="1710" w:type="dxa"/>
            <w:shd w:val="clear" w:color="auto" w:fill="auto"/>
            <w:noWrap/>
            <w:vAlign w:val="center"/>
            <w:hideMark/>
          </w:tcPr>
          <w:p w14:paraId="3F3A5246" w14:textId="77777777" w:rsidR="00DB4517" w:rsidRPr="00A05C3D" w:rsidRDefault="00DB4517">
            <w:pPr>
              <w:jc w:val="right"/>
              <w:rPr>
                <w:color w:val="000000"/>
                <w:sz w:val="22"/>
                <w:szCs w:val="22"/>
              </w:rPr>
            </w:pPr>
            <w:r w:rsidRPr="00A05C3D">
              <w:rPr>
                <w:color w:val="000000"/>
                <w:sz w:val="22"/>
                <w:szCs w:val="22"/>
              </w:rPr>
              <w:t>30.8%</w:t>
            </w:r>
          </w:p>
        </w:tc>
        <w:tc>
          <w:tcPr>
            <w:tcW w:w="1710" w:type="dxa"/>
            <w:shd w:val="clear" w:color="000000" w:fill="FFFF00"/>
            <w:noWrap/>
            <w:vAlign w:val="center"/>
            <w:hideMark/>
          </w:tcPr>
          <w:p w14:paraId="3B73307B" w14:textId="77777777" w:rsidR="00DB4517" w:rsidRPr="00A05C3D" w:rsidRDefault="00DB4517">
            <w:pPr>
              <w:jc w:val="right"/>
              <w:rPr>
                <w:color w:val="000000"/>
                <w:sz w:val="22"/>
                <w:szCs w:val="22"/>
              </w:rPr>
            </w:pPr>
            <w:r w:rsidRPr="00A05C3D">
              <w:rPr>
                <w:color w:val="000000"/>
                <w:sz w:val="22"/>
                <w:szCs w:val="22"/>
              </w:rPr>
              <w:t>50.1%</w:t>
            </w:r>
          </w:p>
        </w:tc>
        <w:tc>
          <w:tcPr>
            <w:tcW w:w="1710" w:type="dxa"/>
            <w:shd w:val="clear" w:color="auto" w:fill="auto"/>
            <w:noWrap/>
            <w:vAlign w:val="center"/>
            <w:hideMark/>
          </w:tcPr>
          <w:p w14:paraId="4D17AB7C" w14:textId="77777777" w:rsidR="00DB4517" w:rsidRPr="00A05C3D" w:rsidRDefault="00DB4517">
            <w:pPr>
              <w:jc w:val="right"/>
              <w:rPr>
                <w:color w:val="000000"/>
                <w:sz w:val="22"/>
                <w:szCs w:val="22"/>
              </w:rPr>
            </w:pPr>
            <w:r w:rsidRPr="00A05C3D">
              <w:rPr>
                <w:color w:val="000000"/>
                <w:sz w:val="22"/>
                <w:szCs w:val="22"/>
              </w:rPr>
              <w:t>40.9%</w:t>
            </w:r>
          </w:p>
        </w:tc>
        <w:tc>
          <w:tcPr>
            <w:tcW w:w="1710" w:type="dxa"/>
            <w:shd w:val="clear" w:color="000000" w:fill="FFFF00"/>
            <w:noWrap/>
            <w:vAlign w:val="center"/>
            <w:hideMark/>
          </w:tcPr>
          <w:p w14:paraId="201A94DB" w14:textId="77777777" w:rsidR="00DB4517" w:rsidRPr="00A05C3D" w:rsidRDefault="00DB4517">
            <w:pPr>
              <w:jc w:val="right"/>
              <w:rPr>
                <w:color w:val="000000"/>
                <w:sz w:val="22"/>
                <w:szCs w:val="22"/>
              </w:rPr>
            </w:pPr>
            <w:r w:rsidRPr="00A05C3D">
              <w:rPr>
                <w:color w:val="000000"/>
                <w:sz w:val="22"/>
                <w:szCs w:val="22"/>
              </w:rPr>
              <w:t>50.0%</w:t>
            </w:r>
          </w:p>
        </w:tc>
      </w:tr>
      <w:tr w:rsidR="00DB4517" w:rsidRPr="00A05C3D" w14:paraId="73E81AE1" w14:textId="77777777" w:rsidTr="00D575F0">
        <w:trPr>
          <w:trHeight w:val="300"/>
          <w:jc w:val="center"/>
        </w:trPr>
        <w:tc>
          <w:tcPr>
            <w:tcW w:w="2520" w:type="dxa"/>
            <w:shd w:val="clear" w:color="auto" w:fill="auto"/>
            <w:noWrap/>
            <w:vAlign w:val="center"/>
            <w:hideMark/>
          </w:tcPr>
          <w:p w14:paraId="006002F1" w14:textId="77777777" w:rsidR="00DB4517" w:rsidRPr="00A05C3D" w:rsidRDefault="00DB4517">
            <w:pPr>
              <w:jc w:val="right"/>
              <w:rPr>
                <w:i/>
                <w:iCs/>
                <w:color w:val="000000"/>
                <w:sz w:val="22"/>
                <w:szCs w:val="22"/>
              </w:rPr>
            </w:pPr>
            <w:r w:rsidRPr="00A05C3D">
              <w:rPr>
                <w:i/>
                <w:iCs/>
                <w:color w:val="000000"/>
                <w:sz w:val="22"/>
                <w:szCs w:val="22"/>
              </w:rPr>
              <w:t>3</w:t>
            </w:r>
          </w:p>
        </w:tc>
        <w:tc>
          <w:tcPr>
            <w:tcW w:w="1710" w:type="dxa"/>
            <w:shd w:val="clear" w:color="auto" w:fill="auto"/>
            <w:noWrap/>
            <w:vAlign w:val="center"/>
            <w:hideMark/>
          </w:tcPr>
          <w:p w14:paraId="7E5D7BE3" w14:textId="77777777" w:rsidR="00DB4517" w:rsidRPr="00A05C3D" w:rsidRDefault="00DB4517">
            <w:pPr>
              <w:jc w:val="right"/>
              <w:rPr>
                <w:color w:val="000000"/>
                <w:sz w:val="22"/>
                <w:szCs w:val="22"/>
              </w:rPr>
            </w:pPr>
            <w:r w:rsidRPr="00A05C3D">
              <w:rPr>
                <w:color w:val="000000"/>
                <w:sz w:val="22"/>
                <w:szCs w:val="22"/>
              </w:rPr>
              <w:t>25.0%</w:t>
            </w:r>
          </w:p>
        </w:tc>
        <w:tc>
          <w:tcPr>
            <w:tcW w:w="1710" w:type="dxa"/>
            <w:shd w:val="clear" w:color="auto" w:fill="auto"/>
            <w:noWrap/>
            <w:vAlign w:val="center"/>
            <w:hideMark/>
          </w:tcPr>
          <w:p w14:paraId="6366B757" w14:textId="77777777" w:rsidR="00DB4517" w:rsidRPr="00A05C3D" w:rsidRDefault="00DB4517">
            <w:pPr>
              <w:jc w:val="right"/>
              <w:rPr>
                <w:color w:val="000000"/>
                <w:sz w:val="22"/>
                <w:szCs w:val="22"/>
              </w:rPr>
            </w:pPr>
            <w:r w:rsidRPr="00A05C3D">
              <w:rPr>
                <w:color w:val="000000"/>
                <w:sz w:val="22"/>
                <w:szCs w:val="22"/>
              </w:rPr>
              <w:t>25.0%</w:t>
            </w:r>
          </w:p>
        </w:tc>
        <w:tc>
          <w:tcPr>
            <w:tcW w:w="1710" w:type="dxa"/>
            <w:shd w:val="clear" w:color="auto" w:fill="auto"/>
            <w:noWrap/>
            <w:vAlign w:val="center"/>
            <w:hideMark/>
          </w:tcPr>
          <w:p w14:paraId="769460D7" w14:textId="77777777" w:rsidR="00DB4517" w:rsidRPr="00A05C3D" w:rsidRDefault="00DB4517">
            <w:pPr>
              <w:jc w:val="right"/>
              <w:rPr>
                <w:color w:val="000000"/>
                <w:sz w:val="22"/>
                <w:szCs w:val="22"/>
              </w:rPr>
            </w:pPr>
            <w:r w:rsidRPr="00A05C3D">
              <w:rPr>
                <w:color w:val="000000"/>
                <w:sz w:val="22"/>
                <w:szCs w:val="22"/>
              </w:rPr>
              <w:t>20.6%</w:t>
            </w:r>
          </w:p>
        </w:tc>
        <w:tc>
          <w:tcPr>
            <w:tcW w:w="1710" w:type="dxa"/>
            <w:shd w:val="clear" w:color="auto" w:fill="auto"/>
            <w:noWrap/>
            <w:vAlign w:val="center"/>
            <w:hideMark/>
          </w:tcPr>
          <w:p w14:paraId="355408F3" w14:textId="77777777" w:rsidR="00DB4517" w:rsidRPr="00A05C3D" w:rsidRDefault="00DB4517">
            <w:pPr>
              <w:jc w:val="right"/>
              <w:rPr>
                <w:color w:val="000000"/>
                <w:sz w:val="22"/>
                <w:szCs w:val="22"/>
              </w:rPr>
            </w:pPr>
            <w:r w:rsidRPr="00A05C3D">
              <w:rPr>
                <w:color w:val="000000"/>
                <w:sz w:val="22"/>
                <w:szCs w:val="22"/>
              </w:rPr>
              <w:t>20.6%</w:t>
            </w:r>
          </w:p>
        </w:tc>
      </w:tr>
      <w:tr w:rsidR="00DB4517" w:rsidRPr="00A05C3D" w14:paraId="604913A6" w14:textId="77777777" w:rsidTr="00D575F0">
        <w:trPr>
          <w:trHeight w:val="300"/>
          <w:jc w:val="center"/>
        </w:trPr>
        <w:tc>
          <w:tcPr>
            <w:tcW w:w="2520" w:type="dxa"/>
            <w:shd w:val="clear" w:color="auto" w:fill="auto"/>
            <w:noWrap/>
            <w:vAlign w:val="center"/>
            <w:hideMark/>
          </w:tcPr>
          <w:p w14:paraId="2A5C2A51" w14:textId="77777777" w:rsidR="00DB4517" w:rsidRPr="00A05C3D" w:rsidRDefault="00DB4517">
            <w:pPr>
              <w:jc w:val="right"/>
              <w:rPr>
                <w:i/>
                <w:iCs/>
                <w:color w:val="000000"/>
                <w:sz w:val="22"/>
                <w:szCs w:val="22"/>
              </w:rPr>
            </w:pPr>
            <w:r w:rsidRPr="00A05C3D">
              <w:rPr>
                <w:i/>
                <w:iCs/>
                <w:color w:val="000000"/>
                <w:sz w:val="22"/>
                <w:szCs w:val="22"/>
              </w:rPr>
              <w:t>4</w:t>
            </w:r>
          </w:p>
        </w:tc>
        <w:tc>
          <w:tcPr>
            <w:tcW w:w="1710" w:type="dxa"/>
            <w:shd w:val="clear" w:color="auto" w:fill="auto"/>
            <w:noWrap/>
            <w:vAlign w:val="center"/>
            <w:hideMark/>
          </w:tcPr>
          <w:p w14:paraId="2CD03394" w14:textId="77777777" w:rsidR="00DB4517" w:rsidRPr="00A05C3D" w:rsidRDefault="00DB4517">
            <w:pPr>
              <w:jc w:val="right"/>
              <w:rPr>
                <w:color w:val="000000"/>
                <w:sz w:val="22"/>
                <w:szCs w:val="22"/>
              </w:rPr>
            </w:pPr>
            <w:r w:rsidRPr="00A05C3D">
              <w:rPr>
                <w:color w:val="000000"/>
                <w:sz w:val="22"/>
                <w:szCs w:val="22"/>
              </w:rPr>
              <w:t>7.7%</w:t>
            </w:r>
          </w:p>
        </w:tc>
        <w:tc>
          <w:tcPr>
            <w:tcW w:w="1710" w:type="dxa"/>
            <w:shd w:val="clear" w:color="auto" w:fill="auto"/>
            <w:noWrap/>
            <w:vAlign w:val="center"/>
            <w:hideMark/>
          </w:tcPr>
          <w:p w14:paraId="4A57798D" w14:textId="77777777" w:rsidR="00DB4517" w:rsidRPr="00A05C3D" w:rsidRDefault="00DB4517">
            <w:pPr>
              <w:jc w:val="right"/>
              <w:rPr>
                <w:color w:val="000000"/>
                <w:sz w:val="22"/>
                <w:szCs w:val="22"/>
              </w:rPr>
            </w:pPr>
            <w:r w:rsidRPr="00A05C3D">
              <w:rPr>
                <w:color w:val="000000"/>
                <w:sz w:val="22"/>
                <w:szCs w:val="22"/>
              </w:rPr>
              <w:t>7.7%</w:t>
            </w:r>
          </w:p>
        </w:tc>
        <w:tc>
          <w:tcPr>
            <w:tcW w:w="1710" w:type="dxa"/>
            <w:shd w:val="clear" w:color="auto" w:fill="auto"/>
            <w:noWrap/>
            <w:vAlign w:val="center"/>
            <w:hideMark/>
          </w:tcPr>
          <w:p w14:paraId="18DEE653" w14:textId="77777777" w:rsidR="00DB4517" w:rsidRPr="00A05C3D" w:rsidRDefault="00DB4517">
            <w:pPr>
              <w:jc w:val="right"/>
              <w:rPr>
                <w:color w:val="000000"/>
                <w:sz w:val="22"/>
                <w:szCs w:val="22"/>
              </w:rPr>
            </w:pPr>
            <w:r w:rsidRPr="00A05C3D">
              <w:rPr>
                <w:color w:val="000000"/>
                <w:sz w:val="22"/>
                <w:szCs w:val="22"/>
              </w:rPr>
              <w:t>6.8%</w:t>
            </w:r>
          </w:p>
        </w:tc>
        <w:tc>
          <w:tcPr>
            <w:tcW w:w="1710" w:type="dxa"/>
            <w:shd w:val="clear" w:color="auto" w:fill="auto"/>
            <w:noWrap/>
            <w:vAlign w:val="center"/>
            <w:hideMark/>
          </w:tcPr>
          <w:p w14:paraId="3A36B84C" w14:textId="77777777" w:rsidR="00DB4517" w:rsidRPr="00A05C3D" w:rsidRDefault="00DB4517">
            <w:pPr>
              <w:jc w:val="right"/>
              <w:rPr>
                <w:color w:val="000000"/>
                <w:sz w:val="22"/>
                <w:szCs w:val="22"/>
              </w:rPr>
            </w:pPr>
            <w:r w:rsidRPr="00A05C3D">
              <w:rPr>
                <w:color w:val="000000"/>
                <w:sz w:val="22"/>
                <w:szCs w:val="22"/>
              </w:rPr>
              <w:t>6.8%</w:t>
            </w:r>
          </w:p>
        </w:tc>
      </w:tr>
      <w:tr w:rsidR="00DB4517" w:rsidRPr="00A05C3D" w14:paraId="367CDCF9" w14:textId="77777777" w:rsidTr="00D575F0">
        <w:trPr>
          <w:trHeight w:val="300"/>
          <w:jc w:val="center"/>
        </w:trPr>
        <w:tc>
          <w:tcPr>
            <w:tcW w:w="2520" w:type="dxa"/>
            <w:shd w:val="clear" w:color="auto" w:fill="auto"/>
            <w:noWrap/>
            <w:vAlign w:val="center"/>
            <w:hideMark/>
          </w:tcPr>
          <w:p w14:paraId="6E83B18D" w14:textId="77777777" w:rsidR="00DB4517" w:rsidRPr="00A05C3D" w:rsidRDefault="00DB4517">
            <w:pPr>
              <w:jc w:val="right"/>
              <w:rPr>
                <w:i/>
                <w:iCs/>
                <w:color w:val="000000"/>
                <w:sz w:val="22"/>
                <w:szCs w:val="22"/>
              </w:rPr>
            </w:pPr>
            <w:r w:rsidRPr="00A05C3D">
              <w:rPr>
                <w:i/>
                <w:iCs/>
                <w:color w:val="000000"/>
                <w:sz w:val="22"/>
                <w:szCs w:val="22"/>
              </w:rPr>
              <w:t>5</w:t>
            </w:r>
          </w:p>
        </w:tc>
        <w:tc>
          <w:tcPr>
            <w:tcW w:w="1710" w:type="dxa"/>
            <w:shd w:val="clear" w:color="auto" w:fill="auto"/>
            <w:noWrap/>
            <w:vAlign w:val="center"/>
            <w:hideMark/>
          </w:tcPr>
          <w:p w14:paraId="4D3F5DCA" w14:textId="77777777" w:rsidR="00DB4517" w:rsidRPr="00A05C3D" w:rsidRDefault="00DB4517">
            <w:pPr>
              <w:jc w:val="right"/>
              <w:rPr>
                <w:color w:val="000000"/>
                <w:sz w:val="22"/>
                <w:szCs w:val="22"/>
              </w:rPr>
            </w:pPr>
            <w:r w:rsidRPr="00A05C3D">
              <w:rPr>
                <w:color w:val="000000"/>
                <w:sz w:val="22"/>
                <w:szCs w:val="22"/>
              </w:rPr>
              <w:t>18.2%</w:t>
            </w:r>
          </w:p>
        </w:tc>
        <w:tc>
          <w:tcPr>
            <w:tcW w:w="1710" w:type="dxa"/>
            <w:shd w:val="clear" w:color="auto" w:fill="auto"/>
            <w:noWrap/>
            <w:vAlign w:val="center"/>
            <w:hideMark/>
          </w:tcPr>
          <w:p w14:paraId="12FDFA0F" w14:textId="77777777" w:rsidR="00DB4517" w:rsidRPr="00A05C3D" w:rsidRDefault="00DB4517">
            <w:pPr>
              <w:jc w:val="right"/>
              <w:rPr>
                <w:color w:val="000000"/>
                <w:sz w:val="22"/>
                <w:szCs w:val="22"/>
              </w:rPr>
            </w:pPr>
            <w:r w:rsidRPr="00A05C3D">
              <w:rPr>
                <w:color w:val="000000"/>
                <w:sz w:val="22"/>
                <w:szCs w:val="22"/>
              </w:rPr>
              <w:t>18.2%</w:t>
            </w:r>
          </w:p>
        </w:tc>
        <w:tc>
          <w:tcPr>
            <w:tcW w:w="1710" w:type="dxa"/>
            <w:shd w:val="clear" w:color="auto" w:fill="auto"/>
            <w:noWrap/>
            <w:vAlign w:val="center"/>
            <w:hideMark/>
          </w:tcPr>
          <w:p w14:paraId="346EC59A" w14:textId="77777777" w:rsidR="00DB4517" w:rsidRPr="00A05C3D" w:rsidRDefault="00DB4517">
            <w:pPr>
              <w:jc w:val="right"/>
              <w:rPr>
                <w:color w:val="000000"/>
                <w:sz w:val="22"/>
                <w:szCs w:val="22"/>
              </w:rPr>
            </w:pPr>
            <w:r w:rsidRPr="00A05C3D">
              <w:rPr>
                <w:color w:val="000000"/>
                <w:sz w:val="22"/>
                <w:szCs w:val="22"/>
              </w:rPr>
              <w:t>18.5%</w:t>
            </w:r>
          </w:p>
        </w:tc>
        <w:tc>
          <w:tcPr>
            <w:tcW w:w="1710" w:type="dxa"/>
            <w:shd w:val="clear" w:color="auto" w:fill="auto"/>
            <w:noWrap/>
            <w:vAlign w:val="center"/>
            <w:hideMark/>
          </w:tcPr>
          <w:p w14:paraId="189F689C" w14:textId="77777777" w:rsidR="00DB4517" w:rsidRPr="00A05C3D" w:rsidRDefault="00DB4517">
            <w:pPr>
              <w:jc w:val="right"/>
              <w:rPr>
                <w:color w:val="000000"/>
                <w:sz w:val="22"/>
                <w:szCs w:val="22"/>
              </w:rPr>
            </w:pPr>
            <w:r w:rsidRPr="00A05C3D">
              <w:rPr>
                <w:color w:val="000000"/>
                <w:sz w:val="22"/>
                <w:szCs w:val="22"/>
              </w:rPr>
              <w:t>18.5%</w:t>
            </w:r>
          </w:p>
        </w:tc>
      </w:tr>
      <w:tr w:rsidR="00DB4517" w:rsidRPr="00A05C3D" w14:paraId="6285A9A7" w14:textId="77777777" w:rsidTr="00D575F0">
        <w:trPr>
          <w:trHeight w:val="300"/>
          <w:jc w:val="center"/>
        </w:trPr>
        <w:tc>
          <w:tcPr>
            <w:tcW w:w="2520" w:type="dxa"/>
            <w:shd w:val="clear" w:color="auto" w:fill="auto"/>
            <w:noWrap/>
            <w:vAlign w:val="center"/>
            <w:hideMark/>
          </w:tcPr>
          <w:p w14:paraId="6F360E0D" w14:textId="77777777" w:rsidR="00DB4517" w:rsidRPr="00A05C3D" w:rsidRDefault="00DB4517">
            <w:pPr>
              <w:jc w:val="right"/>
              <w:rPr>
                <w:i/>
                <w:iCs/>
                <w:color w:val="000000"/>
                <w:sz w:val="22"/>
                <w:szCs w:val="22"/>
              </w:rPr>
            </w:pPr>
            <w:r w:rsidRPr="00A05C3D">
              <w:rPr>
                <w:i/>
                <w:iCs/>
                <w:color w:val="000000"/>
                <w:sz w:val="22"/>
                <w:szCs w:val="22"/>
              </w:rPr>
              <w:t>6</w:t>
            </w:r>
          </w:p>
        </w:tc>
        <w:tc>
          <w:tcPr>
            <w:tcW w:w="1710" w:type="dxa"/>
            <w:shd w:val="clear" w:color="auto" w:fill="auto"/>
            <w:noWrap/>
            <w:vAlign w:val="center"/>
            <w:hideMark/>
          </w:tcPr>
          <w:p w14:paraId="07C60183" w14:textId="77777777" w:rsidR="00DB4517" w:rsidRPr="00A05C3D" w:rsidRDefault="00DB4517">
            <w:pPr>
              <w:jc w:val="right"/>
              <w:rPr>
                <w:color w:val="000000"/>
                <w:sz w:val="22"/>
                <w:szCs w:val="22"/>
              </w:rPr>
            </w:pPr>
            <w:r w:rsidRPr="00A05C3D">
              <w:rPr>
                <w:color w:val="000000"/>
                <w:sz w:val="22"/>
                <w:szCs w:val="22"/>
              </w:rPr>
              <w:t>19.5%</w:t>
            </w:r>
          </w:p>
        </w:tc>
        <w:tc>
          <w:tcPr>
            <w:tcW w:w="1710" w:type="dxa"/>
            <w:shd w:val="clear" w:color="auto" w:fill="auto"/>
            <w:noWrap/>
            <w:vAlign w:val="center"/>
            <w:hideMark/>
          </w:tcPr>
          <w:p w14:paraId="5234AA92" w14:textId="77777777" w:rsidR="00DB4517" w:rsidRPr="00A05C3D" w:rsidRDefault="00DB4517">
            <w:pPr>
              <w:jc w:val="right"/>
              <w:rPr>
                <w:color w:val="000000"/>
                <w:sz w:val="22"/>
                <w:szCs w:val="22"/>
              </w:rPr>
            </w:pPr>
            <w:r w:rsidRPr="00A05C3D">
              <w:rPr>
                <w:color w:val="000000"/>
                <w:sz w:val="22"/>
                <w:szCs w:val="22"/>
              </w:rPr>
              <w:t>17.2%</w:t>
            </w:r>
          </w:p>
        </w:tc>
        <w:tc>
          <w:tcPr>
            <w:tcW w:w="1710" w:type="dxa"/>
            <w:shd w:val="clear" w:color="auto" w:fill="auto"/>
            <w:noWrap/>
            <w:vAlign w:val="center"/>
            <w:hideMark/>
          </w:tcPr>
          <w:p w14:paraId="498094C8" w14:textId="77777777" w:rsidR="00DB4517" w:rsidRPr="00A05C3D" w:rsidRDefault="00DB4517">
            <w:pPr>
              <w:jc w:val="right"/>
              <w:rPr>
                <w:color w:val="000000"/>
                <w:sz w:val="22"/>
                <w:szCs w:val="22"/>
              </w:rPr>
            </w:pPr>
            <w:r w:rsidRPr="00A05C3D">
              <w:rPr>
                <w:color w:val="000000"/>
                <w:sz w:val="22"/>
                <w:szCs w:val="22"/>
              </w:rPr>
              <w:t>19.5%</w:t>
            </w:r>
          </w:p>
        </w:tc>
        <w:tc>
          <w:tcPr>
            <w:tcW w:w="1710" w:type="dxa"/>
            <w:shd w:val="clear" w:color="auto" w:fill="auto"/>
            <w:noWrap/>
            <w:vAlign w:val="center"/>
            <w:hideMark/>
          </w:tcPr>
          <w:p w14:paraId="64D88C27" w14:textId="77777777" w:rsidR="00DB4517" w:rsidRPr="00A05C3D" w:rsidRDefault="00DB4517">
            <w:pPr>
              <w:jc w:val="right"/>
              <w:rPr>
                <w:color w:val="000000"/>
                <w:sz w:val="22"/>
                <w:szCs w:val="22"/>
              </w:rPr>
            </w:pPr>
            <w:r w:rsidRPr="00A05C3D">
              <w:rPr>
                <w:color w:val="000000"/>
                <w:sz w:val="22"/>
                <w:szCs w:val="22"/>
              </w:rPr>
              <w:t>17.1%</w:t>
            </w:r>
          </w:p>
        </w:tc>
      </w:tr>
      <w:tr w:rsidR="00DB4517" w:rsidRPr="00A05C3D" w14:paraId="16327F70" w14:textId="77777777" w:rsidTr="00D575F0">
        <w:trPr>
          <w:trHeight w:val="300"/>
          <w:jc w:val="center"/>
        </w:trPr>
        <w:tc>
          <w:tcPr>
            <w:tcW w:w="2520" w:type="dxa"/>
            <w:shd w:val="clear" w:color="auto" w:fill="auto"/>
            <w:noWrap/>
            <w:vAlign w:val="center"/>
            <w:hideMark/>
          </w:tcPr>
          <w:p w14:paraId="3CCA64AD" w14:textId="77777777" w:rsidR="00DB4517" w:rsidRPr="00A05C3D" w:rsidRDefault="00DB4517">
            <w:pPr>
              <w:jc w:val="right"/>
              <w:rPr>
                <w:i/>
                <w:iCs/>
                <w:color w:val="000000"/>
                <w:sz w:val="22"/>
                <w:szCs w:val="22"/>
              </w:rPr>
            </w:pPr>
            <w:r w:rsidRPr="00A05C3D">
              <w:rPr>
                <w:i/>
                <w:iCs/>
                <w:color w:val="000000"/>
                <w:sz w:val="22"/>
                <w:szCs w:val="22"/>
              </w:rPr>
              <w:t>7</w:t>
            </w:r>
          </w:p>
        </w:tc>
        <w:tc>
          <w:tcPr>
            <w:tcW w:w="1710" w:type="dxa"/>
            <w:shd w:val="clear" w:color="000000" w:fill="FFFF00"/>
            <w:noWrap/>
            <w:vAlign w:val="center"/>
            <w:hideMark/>
          </w:tcPr>
          <w:p w14:paraId="3B852819" w14:textId="77777777" w:rsidR="00DB4517" w:rsidRPr="00A05C3D" w:rsidRDefault="00DB4517">
            <w:pPr>
              <w:jc w:val="right"/>
              <w:rPr>
                <w:color w:val="000000"/>
                <w:sz w:val="22"/>
                <w:szCs w:val="22"/>
              </w:rPr>
            </w:pPr>
            <w:r w:rsidRPr="00A05C3D">
              <w:rPr>
                <w:color w:val="000000"/>
                <w:sz w:val="22"/>
                <w:szCs w:val="22"/>
              </w:rPr>
              <w:t>57.1%</w:t>
            </w:r>
          </w:p>
        </w:tc>
        <w:tc>
          <w:tcPr>
            <w:tcW w:w="1710" w:type="dxa"/>
            <w:shd w:val="clear" w:color="000000" w:fill="FFFF00"/>
            <w:noWrap/>
            <w:vAlign w:val="center"/>
            <w:hideMark/>
          </w:tcPr>
          <w:p w14:paraId="7E602C75" w14:textId="77777777" w:rsidR="00DB4517" w:rsidRPr="00A05C3D" w:rsidRDefault="00DB4517">
            <w:pPr>
              <w:jc w:val="right"/>
              <w:rPr>
                <w:color w:val="000000"/>
                <w:sz w:val="22"/>
                <w:szCs w:val="22"/>
              </w:rPr>
            </w:pPr>
            <w:r w:rsidRPr="00A05C3D">
              <w:rPr>
                <w:color w:val="000000"/>
                <w:sz w:val="22"/>
                <w:szCs w:val="22"/>
              </w:rPr>
              <w:t>50.2%</w:t>
            </w:r>
          </w:p>
        </w:tc>
        <w:tc>
          <w:tcPr>
            <w:tcW w:w="1710" w:type="dxa"/>
            <w:shd w:val="clear" w:color="000000" w:fill="FFFF00"/>
            <w:noWrap/>
            <w:vAlign w:val="center"/>
            <w:hideMark/>
          </w:tcPr>
          <w:p w14:paraId="4A967B7D" w14:textId="77777777" w:rsidR="00DB4517" w:rsidRPr="00A05C3D" w:rsidRDefault="00DB4517">
            <w:pPr>
              <w:jc w:val="right"/>
              <w:rPr>
                <w:color w:val="000000"/>
                <w:sz w:val="22"/>
                <w:szCs w:val="22"/>
              </w:rPr>
            </w:pPr>
            <w:r w:rsidRPr="00A05C3D">
              <w:rPr>
                <w:color w:val="000000"/>
                <w:sz w:val="22"/>
                <w:szCs w:val="22"/>
              </w:rPr>
              <w:t>52.6%</w:t>
            </w:r>
          </w:p>
        </w:tc>
        <w:tc>
          <w:tcPr>
            <w:tcW w:w="1710" w:type="dxa"/>
            <w:shd w:val="clear" w:color="000000" w:fill="FFFF00"/>
            <w:noWrap/>
            <w:vAlign w:val="center"/>
            <w:hideMark/>
          </w:tcPr>
          <w:p w14:paraId="0A0C5556" w14:textId="77777777" w:rsidR="00DB4517" w:rsidRPr="00A05C3D" w:rsidRDefault="00DB4517">
            <w:pPr>
              <w:jc w:val="right"/>
              <w:rPr>
                <w:color w:val="000000"/>
                <w:sz w:val="22"/>
                <w:szCs w:val="22"/>
              </w:rPr>
            </w:pPr>
            <w:r w:rsidRPr="00A05C3D">
              <w:rPr>
                <w:color w:val="000000"/>
                <w:sz w:val="22"/>
                <w:szCs w:val="22"/>
              </w:rPr>
              <w:t>54.6%</w:t>
            </w:r>
          </w:p>
        </w:tc>
      </w:tr>
    </w:tbl>
    <w:p w14:paraId="2C3FCE7C" w14:textId="616BB73A" w:rsidR="00000D94" w:rsidRDefault="006E2A48">
      <w:r w:rsidRPr="00A05C3D">
        <w:t>Note: Majority-minority districts highlighted.</w:t>
      </w:r>
    </w:p>
    <w:p w14:paraId="6F1ABBF8" w14:textId="77777777" w:rsidR="00BB0784" w:rsidRDefault="00BB0784"/>
    <w:p w14:paraId="697722ED" w14:textId="77777777" w:rsidR="00BB0784" w:rsidRDefault="00BB0784"/>
    <w:p w14:paraId="4D8CDD52" w14:textId="77777777" w:rsidR="00BB0784" w:rsidRDefault="00BB0784"/>
    <w:p w14:paraId="7418AFB6" w14:textId="77777777" w:rsidR="00BB0784" w:rsidRDefault="00BB0784"/>
    <w:p w14:paraId="608B6062" w14:textId="77777777" w:rsidR="00BB0784" w:rsidRDefault="00BB0784"/>
    <w:p w14:paraId="6309E8F0" w14:textId="77777777" w:rsidR="00BB0784" w:rsidRDefault="00BB0784"/>
    <w:p w14:paraId="68BED21B" w14:textId="77777777" w:rsidR="00BB0784" w:rsidRDefault="00BB0784"/>
    <w:p w14:paraId="41F264A5" w14:textId="77777777" w:rsidR="00BB0784" w:rsidRDefault="00BB0784"/>
    <w:p w14:paraId="638B2C88" w14:textId="77777777" w:rsidR="00BB0784" w:rsidRDefault="00BB0784"/>
    <w:p w14:paraId="249A504C" w14:textId="77777777" w:rsidR="00BB0784" w:rsidRDefault="00BB0784"/>
    <w:p w14:paraId="62B22ECC" w14:textId="77777777" w:rsidR="00BB0784" w:rsidRDefault="00BB0784"/>
    <w:p w14:paraId="4A9AD795" w14:textId="77777777" w:rsidR="00BB0784" w:rsidRDefault="00BB0784"/>
    <w:p w14:paraId="7E8791A8" w14:textId="77777777" w:rsidR="00BB0784" w:rsidRDefault="00BB0784"/>
    <w:p w14:paraId="3FD544E8" w14:textId="3C7D7EDA" w:rsidR="00BB0784" w:rsidRDefault="00DE059B" w:rsidP="00DE059B">
      <w:pPr>
        <w:jc w:val="right"/>
      </w:pPr>
      <w:r>
        <w:t>_______________________________</w:t>
      </w:r>
    </w:p>
    <w:p w14:paraId="3776126E" w14:textId="6528AD34" w:rsidR="00DE059B" w:rsidRPr="00A05C3D" w:rsidRDefault="00DE059B" w:rsidP="00DE059B">
      <w:pPr>
        <w:jc w:val="right"/>
      </w:pPr>
      <w:r>
        <w:t>Jonathan Cervas</w:t>
      </w:r>
    </w:p>
    <w:sectPr w:rsidR="00DE059B" w:rsidRPr="00A05C3D">
      <w:footerReference w:type="even"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593C5" w14:textId="77777777" w:rsidR="007B17AE" w:rsidRDefault="007B17AE" w:rsidP="00694C64">
      <w:r>
        <w:separator/>
      </w:r>
    </w:p>
  </w:endnote>
  <w:endnote w:type="continuationSeparator" w:id="0">
    <w:p w14:paraId="5421CA6C" w14:textId="77777777" w:rsidR="007B17AE" w:rsidRDefault="007B17AE" w:rsidP="00694C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1357964"/>
      <w:docPartObj>
        <w:docPartGallery w:val="Page Numbers (Bottom of Page)"/>
        <w:docPartUnique/>
      </w:docPartObj>
    </w:sdtPr>
    <w:sdtEndPr>
      <w:rPr>
        <w:rStyle w:val="PageNumber"/>
      </w:rPr>
    </w:sdtEndPr>
    <w:sdtContent>
      <w:p w14:paraId="1C0DABCF" w14:textId="0ABE502C" w:rsidR="00694C64" w:rsidRDefault="00694C64" w:rsidP="004D24E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F94463">
          <w:rPr>
            <w:rStyle w:val="PageNumber"/>
            <w:noProof/>
          </w:rPr>
          <w:t>2</w:t>
        </w:r>
        <w:r>
          <w:rPr>
            <w:rStyle w:val="PageNumber"/>
          </w:rPr>
          <w:fldChar w:fldCharType="end"/>
        </w:r>
      </w:p>
    </w:sdtContent>
  </w:sdt>
  <w:p w14:paraId="2C0650E9" w14:textId="77777777" w:rsidR="00694C64" w:rsidRDefault="00694C64" w:rsidP="00694C64">
    <w:pPr>
      <w:pStyle w:val="Footer"/>
      <w:ind w:right="360"/>
    </w:pPr>
  </w:p>
  <w:p w14:paraId="2A490C83" w14:textId="77777777" w:rsidR="00F94951" w:rsidRDefault="00F9495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3465348"/>
      <w:docPartObj>
        <w:docPartGallery w:val="Page Numbers (Bottom of Page)"/>
        <w:docPartUnique/>
      </w:docPartObj>
    </w:sdtPr>
    <w:sdtEndPr>
      <w:rPr>
        <w:rStyle w:val="PageNumber"/>
      </w:rPr>
    </w:sdtEndPr>
    <w:sdtContent>
      <w:p w14:paraId="3278FE76" w14:textId="2A15FBBD" w:rsidR="00694C64" w:rsidRPr="00B05129" w:rsidRDefault="00694C64" w:rsidP="004D24EC">
        <w:pPr>
          <w:pStyle w:val="Footer"/>
          <w:framePr w:wrap="none" w:vAnchor="text" w:hAnchor="margin" w:xAlign="right" w:y="1"/>
          <w:rPr>
            <w:rStyle w:val="PageNumber"/>
          </w:rPr>
        </w:pPr>
        <w:r w:rsidRPr="00B05129">
          <w:rPr>
            <w:rStyle w:val="PageNumber"/>
          </w:rPr>
          <w:fldChar w:fldCharType="begin"/>
        </w:r>
        <w:r w:rsidRPr="00B05129">
          <w:rPr>
            <w:rStyle w:val="PageNumber"/>
          </w:rPr>
          <w:instrText xml:space="preserve"> PAGE </w:instrText>
        </w:r>
        <w:r w:rsidRPr="00B05129">
          <w:rPr>
            <w:rStyle w:val="PageNumber"/>
          </w:rPr>
          <w:fldChar w:fldCharType="separate"/>
        </w:r>
        <w:r w:rsidRPr="00B05129">
          <w:rPr>
            <w:rStyle w:val="PageNumber"/>
            <w:noProof/>
          </w:rPr>
          <w:t>1</w:t>
        </w:r>
        <w:r w:rsidRPr="00B05129">
          <w:rPr>
            <w:rStyle w:val="PageNumber"/>
          </w:rPr>
          <w:fldChar w:fldCharType="end"/>
        </w:r>
      </w:p>
    </w:sdtContent>
  </w:sdt>
  <w:p w14:paraId="7951F059" w14:textId="77777777" w:rsidR="00694C64" w:rsidRPr="00B05129" w:rsidRDefault="00694C64" w:rsidP="00694C64">
    <w:pPr>
      <w:pStyle w:val="Footer"/>
      <w:ind w:right="360"/>
    </w:pPr>
  </w:p>
  <w:p w14:paraId="1B498DB1" w14:textId="77777777" w:rsidR="00F94951" w:rsidRPr="00B05129" w:rsidRDefault="00F9495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BE344A" w14:textId="77777777" w:rsidR="007B17AE" w:rsidRDefault="007B17AE" w:rsidP="00694C64">
      <w:r>
        <w:separator/>
      </w:r>
    </w:p>
  </w:footnote>
  <w:footnote w:type="continuationSeparator" w:id="0">
    <w:p w14:paraId="7B80F98E" w14:textId="77777777" w:rsidR="007B17AE" w:rsidRDefault="007B17AE" w:rsidP="00694C64">
      <w:r>
        <w:continuationSeparator/>
      </w:r>
    </w:p>
  </w:footnote>
  <w:footnote w:id="1">
    <w:p w14:paraId="3B8D7ADC" w14:textId="3FFEA114" w:rsidR="00046A97" w:rsidRDefault="00046A97">
      <w:pPr>
        <w:pStyle w:val="FootnoteText"/>
      </w:pPr>
      <w:r>
        <w:rPr>
          <w:rStyle w:val="FootnoteReference"/>
        </w:rPr>
        <w:footnoteRef/>
      </w:r>
      <w:r>
        <w:t xml:space="preserve"> </w:t>
      </w:r>
      <w:r w:rsidR="00625550">
        <w:t xml:space="preserve">This plan can be view and downloaded at </w:t>
      </w:r>
      <w:proofErr w:type="gramStart"/>
      <w:r w:rsidRPr="000F40DC">
        <w:t>https://davesredistricting.org/join/9cd90b03-08ee-4a5e-bcf4-69ecf790422b</w:t>
      </w:r>
      <w:proofErr w:type="gramEnd"/>
    </w:p>
  </w:footnote>
  <w:footnote w:id="2">
    <w:p w14:paraId="5B0DB290" w14:textId="07C3B0A5" w:rsidR="00625550" w:rsidRDefault="00625550">
      <w:pPr>
        <w:pStyle w:val="FootnoteText"/>
      </w:pPr>
      <w:r>
        <w:rPr>
          <w:rStyle w:val="FootnoteReference"/>
        </w:rPr>
        <w:footnoteRef/>
      </w:r>
      <w:r>
        <w:t xml:space="preserve"> This plan can be view and downloaded at </w:t>
      </w:r>
      <w:proofErr w:type="gramStart"/>
      <w:r w:rsidRPr="00625550">
        <w:t>https://davesredistricting.org/join/14744489-febf-4f9f-b9cf-1e40e72b74f7</w:t>
      </w:r>
      <w:proofErr w:type="gramEnd"/>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0FF"/>
    <w:rsid w:val="00000750"/>
    <w:rsid w:val="00000D94"/>
    <w:rsid w:val="00046A97"/>
    <w:rsid w:val="00052A76"/>
    <w:rsid w:val="00056372"/>
    <w:rsid w:val="00057B19"/>
    <w:rsid w:val="000768C4"/>
    <w:rsid w:val="00086E90"/>
    <w:rsid w:val="00096211"/>
    <w:rsid w:val="000B770C"/>
    <w:rsid w:val="000C22A1"/>
    <w:rsid w:val="000C5C00"/>
    <w:rsid w:val="000F03D3"/>
    <w:rsid w:val="000F40DC"/>
    <w:rsid w:val="00110720"/>
    <w:rsid w:val="00146B4C"/>
    <w:rsid w:val="001903EF"/>
    <w:rsid w:val="001A352A"/>
    <w:rsid w:val="001B22F6"/>
    <w:rsid w:val="001C103B"/>
    <w:rsid w:val="001E5D22"/>
    <w:rsid w:val="0020172A"/>
    <w:rsid w:val="0020534C"/>
    <w:rsid w:val="0023769B"/>
    <w:rsid w:val="002645F8"/>
    <w:rsid w:val="00294C78"/>
    <w:rsid w:val="002B1F68"/>
    <w:rsid w:val="002E71C5"/>
    <w:rsid w:val="002E74A9"/>
    <w:rsid w:val="002F2777"/>
    <w:rsid w:val="002F4E5C"/>
    <w:rsid w:val="0031044A"/>
    <w:rsid w:val="00315960"/>
    <w:rsid w:val="00322AED"/>
    <w:rsid w:val="00324240"/>
    <w:rsid w:val="003406C1"/>
    <w:rsid w:val="00345AC2"/>
    <w:rsid w:val="00374605"/>
    <w:rsid w:val="003866BF"/>
    <w:rsid w:val="003879A0"/>
    <w:rsid w:val="00394A13"/>
    <w:rsid w:val="00396C7D"/>
    <w:rsid w:val="003E33FD"/>
    <w:rsid w:val="003E524F"/>
    <w:rsid w:val="00410E68"/>
    <w:rsid w:val="00421A41"/>
    <w:rsid w:val="00437F66"/>
    <w:rsid w:val="004414D5"/>
    <w:rsid w:val="004A300F"/>
    <w:rsid w:val="0050559C"/>
    <w:rsid w:val="00514BC3"/>
    <w:rsid w:val="0051665D"/>
    <w:rsid w:val="005246F1"/>
    <w:rsid w:val="005306BD"/>
    <w:rsid w:val="005445F3"/>
    <w:rsid w:val="00573496"/>
    <w:rsid w:val="00573514"/>
    <w:rsid w:val="00592F8D"/>
    <w:rsid w:val="005A30AA"/>
    <w:rsid w:val="005A61BC"/>
    <w:rsid w:val="005B2D65"/>
    <w:rsid w:val="005B4100"/>
    <w:rsid w:val="005D2BB9"/>
    <w:rsid w:val="005D4238"/>
    <w:rsid w:val="005E569F"/>
    <w:rsid w:val="005F241F"/>
    <w:rsid w:val="005F3229"/>
    <w:rsid w:val="00625550"/>
    <w:rsid w:val="0064004E"/>
    <w:rsid w:val="00666B11"/>
    <w:rsid w:val="006877D9"/>
    <w:rsid w:val="006934D8"/>
    <w:rsid w:val="00694C64"/>
    <w:rsid w:val="006A40FF"/>
    <w:rsid w:val="006E0AA6"/>
    <w:rsid w:val="006E2A48"/>
    <w:rsid w:val="006E6E64"/>
    <w:rsid w:val="00720FD0"/>
    <w:rsid w:val="00761342"/>
    <w:rsid w:val="00793809"/>
    <w:rsid w:val="007A753C"/>
    <w:rsid w:val="007B17AE"/>
    <w:rsid w:val="007C1BD2"/>
    <w:rsid w:val="00810150"/>
    <w:rsid w:val="00832A93"/>
    <w:rsid w:val="00845BE5"/>
    <w:rsid w:val="0085336F"/>
    <w:rsid w:val="00855055"/>
    <w:rsid w:val="00864897"/>
    <w:rsid w:val="008A39D3"/>
    <w:rsid w:val="008C0FAD"/>
    <w:rsid w:val="008C38BA"/>
    <w:rsid w:val="008C5291"/>
    <w:rsid w:val="00924E1A"/>
    <w:rsid w:val="009324D7"/>
    <w:rsid w:val="00937D41"/>
    <w:rsid w:val="009810D4"/>
    <w:rsid w:val="009B0113"/>
    <w:rsid w:val="009F771D"/>
    <w:rsid w:val="00A05037"/>
    <w:rsid w:val="00A05C3D"/>
    <w:rsid w:val="00A15C85"/>
    <w:rsid w:val="00A459BD"/>
    <w:rsid w:val="00A510DE"/>
    <w:rsid w:val="00A65DFA"/>
    <w:rsid w:val="00A80052"/>
    <w:rsid w:val="00A83742"/>
    <w:rsid w:val="00AA5DAC"/>
    <w:rsid w:val="00AC0363"/>
    <w:rsid w:val="00AD317A"/>
    <w:rsid w:val="00B05129"/>
    <w:rsid w:val="00B35A5A"/>
    <w:rsid w:val="00B41792"/>
    <w:rsid w:val="00B7387F"/>
    <w:rsid w:val="00B92942"/>
    <w:rsid w:val="00BB0784"/>
    <w:rsid w:val="00BC26DC"/>
    <w:rsid w:val="00BD1FA2"/>
    <w:rsid w:val="00BD62BC"/>
    <w:rsid w:val="00BE191B"/>
    <w:rsid w:val="00BF7A1C"/>
    <w:rsid w:val="00C13F3E"/>
    <w:rsid w:val="00C21467"/>
    <w:rsid w:val="00C255A2"/>
    <w:rsid w:val="00C30172"/>
    <w:rsid w:val="00C3422B"/>
    <w:rsid w:val="00C37750"/>
    <w:rsid w:val="00C6264D"/>
    <w:rsid w:val="00C87FBD"/>
    <w:rsid w:val="00CC5268"/>
    <w:rsid w:val="00D1773A"/>
    <w:rsid w:val="00D22D2A"/>
    <w:rsid w:val="00D26D6F"/>
    <w:rsid w:val="00D50F45"/>
    <w:rsid w:val="00D575F0"/>
    <w:rsid w:val="00D72596"/>
    <w:rsid w:val="00D74869"/>
    <w:rsid w:val="00D81E57"/>
    <w:rsid w:val="00D95EC2"/>
    <w:rsid w:val="00DA507E"/>
    <w:rsid w:val="00DB2EA4"/>
    <w:rsid w:val="00DB4517"/>
    <w:rsid w:val="00DC0E72"/>
    <w:rsid w:val="00DE059B"/>
    <w:rsid w:val="00DE435D"/>
    <w:rsid w:val="00E2345C"/>
    <w:rsid w:val="00E2570A"/>
    <w:rsid w:val="00E47BE7"/>
    <w:rsid w:val="00E53ED4"/>
    <w:rsid w:val="00E90DF1"/>
    <w:rsid w:val="00EA1544"/>
    <w:rsid w:val="00EB494F"/>
    <w:rsid w:val="00EF5098"/>
    <w:rsid w:val="00F135CE"/>
    <w:rsid w:val="00F57D8B"/>
    <w:rsid w:val="00F61D1E"/>
    <w:rsid w:val="00F62749"/>
    <w:rsid w:val="00F94463"/>
    <w:rsid w:val="00F94951"/>
    <w:rsid w:val="00FB4E39"/>
    <w:rsid w:val="00FE37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D5DAF"/>
  <w15:chartTrackingRefBased/>
  <w15:docId w15:val="{CA1027B2-1E38-4D8B-B63C-9EEE339DC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kern w:val="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5055"/>
    <w:rPr>
      <w:kern w:val="0"/>
      <w:sz w:val="24"/>
      <w:szCs w:val="24"/>
      <w14:ligatures w14:val="none"/>
    </w:rPr>
  </w:style>
  <w:style w:type="paragraph" w:styleId="Heading1">
    <w:name w:val="heading 1"/>
    <w:basedOn w:val="Normal"/>
    <w:link w:val="Heading1Char"/>
    <w:uiPriority w:val="9"/>
    <w:qFormat/>
    <w:rsid w:val="005B4100"/>
    <w:pPr>
      <w:widowControl w:val="0"/>
      <w:autoSpaceDE w:val="0"/>
      <w:autoSpaceDN w:val="0"/>
      <w:ind w:right="38"/>
      <w:outlineLvl w:val="0"/>
    </w:pPr>
    <w:rPr>
      <w:b/>
      <w:bCs/>
      <w:sz w:val="28"/>
      <w:szCs w:val="28"/>
    </w:rPr>
  </w:style>
  <w:style w:type="paragraph" w:styleId="Heading2">
    <w:name w:val="heading 2"/>
    <w:basedOn w:val="Normal"/>
    <w:link w:val="Heading2Char"/>
    <w:uiPriority w:val="9"/>
    <w:unhideWhenUsed/>
    <w:qFormat/>
    <w:rsid w:val="005B4100"/>
    <w:pPr>
      <w:widowControl w:val="0"/>
      <w:autoSpaceDE w:val="0"/>
      <w:autoSpaceDN w:val="0"/>
      <w:ind w:right="38"/>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6A4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A40FF"/>
    <w:rPr>
      <w:rFonts w:ascii="Courier New" w:hAnsi="Courier New" w:cs="Courier New"/>
      <w:kern w:val="0"/>
      <w14:ligatures w14:val="none"/>
    </w:rPr>
  </w:style>
  <w:style w:type="paragraph" w:styleId="NormalWeb">
    <w:name w:val="Normal (Web)"/>
    <w:basedOn w:val="Normal"/>
    <w:uiPriority w:val="99"/>
    <w:unhideWhenUsed/>
    <w:rsid w:val="003E33FD"/>
    <w:pPr>
      <w:spacing w:before="100" w:beforeAutospacing="1" w:after="100" w:afterAutospacing="1"/>
    </w:pPr>
  </w:style>
  <w:style w:type="table" w:styleId="TableGrid">
    <w:name w:val="Table Grid"/>
    <w:basedOn w:val="TableNormal"/>
    <w:uiPriority w:val="39"/>
    <w:rsid w:val="00EF50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94C64"/>
    <w:pPr>
      <w:tabs>
        <w:tab w:val="center" w:pos="4680"/>
        <w:tab w:val="right" w:pos="9360"/>
      </w:tabs>
    </w:pPr>
  </w:style>
  <w:style w:type="character" w:customStyle="1" w:styleId="HeaderChar">
    <w:name w:val="Header Char"/>
    <w:basedOn w:val="DefaultParagraphFont"/>
    <w:link w:val="Header"/>
    <w:uiPriority w:val="99"/>
    <w:rsid w:val="00694C64"/>
    <w:rPr>
      <w:kern w:val="0"/>
      <w:sz w:val="24"/>
      <w:szCs w:val="24"/>
      <w14:ligatures w14:val="none"/>
    </w:rPr>
  </w:style>
  <w:style w:type="paragraph" w:styleId="Footer">
    <w:name w:val="footer"/>
    <w:basedOn w:val="Normal"/>
    <w:link w:val="FooterChar"/>
    <w:uiPriority w:val="99"/>
    <w:unhideWhenUsed/>
    <w:rsid w:val="00694C64"/>
    <w:pPr>
      <w:tabs>
        <w:tab w:val="center" w:pos="4680"/>
        <w:tab w:val="right" w:pos="9360"/>
      </w:tabs>
    </w:pPr>
  </w:style>
  <w:style w:type="character" w:customStyle="1" w:styleId="FooterChar">
    <w:name w:val="Footer Char"/>
    <w:basedOn w:val="DefaultParagraphFont"/>
    <w:link w:val="Footer"/>
    <w:uiPriority w:val="99"/>
    <w:rsid w:val="00694C64"/>
    <w:rPr>
      <w:kern w:val="0"/>
      <w:sz w:val="24"/>
      <w:szCs w:val="24"/>
      <w14:ligatures w14:val="none"/>
    </w:rPr>
  </w:style>
  <w:style w:type="character" w:styleId="PageNumber">
    <w:name w:val="page number"/>
    <w:basedOn w:val="DefaultParagraphFont"/>
    <w:uiPriority w:val="99"/>
    <w:semiHidden/>
    <w:unhideWhenUsed/>
    <w:rsid w:val="00694C64"/>
  </w:style>
  <w:style w:type="character" w:customStyle="1" w:styleId="Heading1Char">
    <w:name w:val="Heading 1 Char"/>
    <w:basedOn w:val="DefaultParagraphFont"/>
    <w:link w:val="Heading1"/>
    <w:uiPriority w:val="9"/>
    <w:rsid w:val="005B4100"/>
    <w:rPr>
      <w:b/>
      <w:bCs/>
      <w:kern w:val="0"/>
      <w:sz w:val="28"/>
      <w:szCs w:val="28"/>
      <w14:ligatures w14:val="none"/>
    </w:rPr>
  </w:style>
  <w:style w:type="character" w:customStyle="1" w:styleId="Heading2Char">
    <w:name w:val="Heading 2 Char"/>
    <w:basedOn w:val="DefaultParagraphFont"/>
    <w:link w:val="Heading2"/>
    <w:uiPriority w:val="9"/>
    <w:rsid w:val="005B4100"/>
    <w:rPr>
      <w:b/>
      <w:bCs/>
      <w:kern w:val="0"/>
      <w:sz w:val="28"/>
      <w:szCs w:val="28"/>
      <w14:ligatures w14:val="none"/>
    </w:rPr>
  </w:style>
  <w:style w:type="paragraph" w:styleId="BodyText">
    <w:name w:val="Body Text"/>
    <w:basedOn w:val="Normal"/>
    <w:link w:val="BodyTextChar"/>
    <w:uiPriority w:val="1"/>
    <w:qFormat/>
    <w:rsid w:val="005B4100"/>
    <w:pPr>
      <w:widowControl w:val="0"/>
      <w:autoSpaceDE w:val="0"/>
      <w:autoSpaceDN w:val="0"/>
    </w:pPr>
    <w:rPr>
      <w:sz w:val="28"/>
      <w:szCs w:val="28"/>
    </w:rPr>
  </w:style>
  <w:style w:type="character" w:customStyle="1" w:styleId="BodyTextChar">
    <w:name w:val="Body Text Char"/>
    <w:basedOn w:val="DefaultParagraphFont"/>
    <w:link w:val="BodyText"/>
    <w:uiPriority w:val="1"/>
    <w:rsid w:val="005B4100"/>
    <w:rPr>
      <w:kern w:val="0"/>
      <w:sz w:val="28"/>
      <w:szCs w:val="28"/>
      <w14:ligatures w14:val="none"/>
    </w:rPr>
  </w:style>
  <w:style w:type="paragraph" w:styleId="Title">
    <w:name w:val="Title"/>
    <w:basedOn w:val="Normal"/>
    <w:link w:val="TitleChar"/>
    <w:uiPriority w:val="10"/>
    <w:qFormat/>
    <w:rsid w:val="005B4100"/>
    <w:pPr>
      <w:widowControl w:val="0"/>
      <w:autoSpaceDE w:val="0"/>
      <w:autoSpaceDN w:val="0"/>
      <w:spacing w:before="65"/>
      <w:ind w:left="1254"/>
    </w:pPr>
    <w:rPr>
      <w:rFonts w:ascii="Helvetica" w:eastAsia="Helvetica" w:hAnsi="Helvetica" w:cs="Helvetica"/>
      <w:sz w:val="32"/>
      <w:szCs w:val="32"/>
    </w:rPr>
  </w:style>
  <w:style w:type="character" w:customStyle="1" w:styleId="TitleChar">
    <w:name w:val="Title Char"/>
    <w:basedOn w:val="DefaultParagraphFont"/>
    <w:link w:val="Title"/>
    <w:uiPriority w:val="10"/>
    <w:rsid w:val="005B4100"/>
    <w:rPr>
      <w:rFonts w:ascii="Helvetica" w:eastAsia="Helvetica" w:hAnsi="Helvetica" w:cs="Helvetica"/>
      <w:kern w:val="0"/>
      <w:sz w:val="32"/>
      <w:szCs w:val="32"/>
      <w14:ligatures w14:val="none"/>
    </w:rPr>
  </w:style>
  <w:style w:type="paragraph" w:styleId="FootnoteText">
    <w:name w:val="footnote text"/>
    <w:basedOn w:val="Normal"/>
    <w:link w:val="FootnoteTextChar"/>
    <w:uiPriority w:val="99"/>
    <w:semiHidden/>
    <w:unhideWhenUsed/>
    <w:rsid w:val="000F40DC"/>
    <w:rPr>
      <w:sz w:val="20"/>
      <w:szCs w:val="20"/>
    </w:rPr>
  </w:style>
  <w:style w:type="character" w:customStyle="1" w:styleId="FootnoteTextChar">
    <w:name w:val="Footnote Text Char"/>
    <w:basedOn w:val="DefaultParagraphFont"/>
    <w:link w:val="FootnoteText"/>
    <w:uiPriority w:val="99"/>
    <w:semiHidden/>
    <w:rsid w:val="000F40DC"/>
    <w:rPr>
      <w:kern w:val="0"/>
      <w14:ligatures w14:val="none"/>
    </w:rPr>
  </w:style>
  <w:style w:type="character" w:styleId="FootnoteReference">
    <w:name w:val="footnote reference"/>
    <w:basedOn w:val="DefaultParagraphFont"/>
    <w:uiPriority w:val="99"/>
    <w:semiHidden/>
    <w:unhideWhenUsed/>
    <w:rsid w:val="000F40DC"/>
    <w:rPr>
      <w:vertAlign w:val="superscript"/>
    </w:rPr>
  </w:style>
  <w:style w:type="paragraph" w:customStyle="1" w:styleId="TableParagraph">
    <w:name w:val="Table Paragraph"/>
    <w:basedOn w:val="Normal"/>
    <w:uiPriority w:val="1"/>
    <w:qFormat/>
    <w:rsid w:val="00F61D1E"/>
    <w:pPr>
      <w:widowControl w:val="0"/>
      <w:autoSpaceDE w:val="0"/>
      <w:autoSpaceDN w:val="0"/>
      <w:ind w:left="5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786">
      <w:bodyDiv w:val="1"/>
      <w:marLeft w:val="0"/>
      <w:marRight w:val="0"/>
      <w:marTop w:val="0"/>
      <w:marBottom w:val="0"/>
      <w:divBdr>
        <w:top w:val="none" w:sz="0" w:space="0" w:color="auto"/>
        <w:left w:val="none" w:sz="0" w:space="0" w:color="auto"/>
        <w:bottom w:val="none" w:sz="0" w:space="0" w:color="auto"/>
        <w:right w:val="none" w:sz="0" w:space="0" w:color="auto"/>
      </w:divBdr>
    </w:div>
    <w:div w:id="60712375">
      <w:bodyDiv w:val="1"/>
      <w:marLeft w:val="0"/>
      <w:marRight w:val="0"/>
      <w:marTop w:val="0"/>
      <w:marBottom w:val="0"/>
      <w:divBdr>
        <w:top w:val="none" w:sz="0" w:space="0" w:color="auto"/>
        <w:left w:val="none" w:sz="0" w:space="0" w:color="auto"/>
        <w:bottom w:val="none" w:sz="0" w:space="0" w:color="auto"/>
        <w:right w:val="none" w:sz="0" w:space="0" w:color="auto"/>
      </w:divBdr>
    </w:div>
    <w:div w:id="463081514">
      <w:bodyDiv w:val="1"/>
      <w:marLeft w:val="0"/>
      <w:marRight w:val="0"/>
      <w:marTop w:val="0"/>
      <w:marBottom w:val="0"/>
      <w:divBdr>
        <w:top w:val="none" w:sz="0" w:space="0" w:color="auto"/>
        <w:left w:val="none" w:sz="0" w:space="0" w:color="auto"/>
        <w:bottom w:val="none" w:sz="0" w:space="0" w:color="auto"/>
        <w:right w:val="none" w:sz="0" w:space="0" w:color="auto"/>
      </w:divBdr>
      <w:divsChild>
        <w:div w:id="520245134">
          <w:marLeft w:val="0"/>
          <w:marRight w:val="0"/>
          <w:marTop w:val="0"/>
          <w:marBottom w:val="0"/>
          <w:divBdr>
            <w:top w:val="none" w:sz="0" w:space="0" w:color="auto"/>
            <w:left w:val="none" w:sz="0" w:space="0" w:color="auto"/>
            <w:bottom w:val="none" w:sz="0" w:space="0" w:color="auto"/>
            <w:right w:val="none" w:sz="0" w:space="0" w:color="auto"/>
          </w:divBdr>
          <w:divsChild>
            <w:div w:id="1747996211">
              <w:marLeft w:val="0"/>
              <w:marRight w:val="0"/>
              <w:marTop w:val="0"/>
              <w:marBottom w:val="0"/>
              <w:divBdr>
                <w:top w:val="none" w:sz="0" w:space="0" w:color="auto"/>
                <w:left w:val="none" w:sz="0" w:space="0" w:color="auto"/>
                <w:bottom w:val="none" w:sz="0" w:space="0" w:color="auto"/>
                <w:right w:val="none" w:sz="0" w:space="0" w:color="auto"/>
              </w:divBdr>
              <w:divsChild>
                <w:div w:id="153507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445534">
      <w:bodyDiv w:val="1"/>
      <w:marLeft w:val="0"/>
      <w:marRight w:val="0"/>
      <w:marTop w:val="0"/>
      <w:marBottom w:val="0"/>
      <w:divBdr>
        <w:top w:val="none" w:sz="0" w:space="0" w:color="auto"/>
        <w:left w:val="none" w:sz="0" w:space="0" w:color="auto"/>
        <w:bottom w:val="none" w:sz="0" w:space="0" w:color="auto"/>
        <w:right w:val="none" w:sz="0" w:space="0" w:color="auto"/>
      </w:divBdr>
      <w:divsChild>
        <w:div w:id="1777946798">
          <w:marLeft w:val="0"/>
          <w:marRight w:val="0"/>
          <w:marTop w:val="0"/>
          <w:marBottom w:val="0"/>
          <w:divBdr>
            <w:top w:val="none" w:sz="0" w:space="0" w:color="auto"/>
            <w:left w:val="none" w:sz="0" w:space="0" w:color="auto"/>
            <w:bottom w:val="none" w:sz="0" w:space="0" w:color="auto"/>
            <w:right w:val="none" w:sz="0" w:space="0" w:color="auto"/>
          </w:divBdr>
          <w:divsChild>
            <w:div w:id="1801922048">
              <w:marLeft w:val="0"/>
              <w:marRight w:val="0"/>
              <w:marTop w:val="0"/>
              <w:marBottom w:val="0"/>
              <w:divBdr>
                <w:top w:val="none" w:sz="0" w:space="0" w:color="auto"/>
                <w:left w:val="none" w:sz="0" w:space="0" w:color="auto"/>
                <w:bottom w:val="none" w:sz="0" w:space="0" w:color="auto"/>
                <w:right w:val="none" w:sz="0" w:space="0" w:color="auto"/>
              </w:divBdr>
              <w:divsChild>
                <w:div w:id="98601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809907">
      <w:bodyDiv w:val="1"/>
      <w:marLeft w:val="0"/>
      <w:marRight w:val="0"/>
      <w:marTop w:val="0"/>
      <w:marBottom w:val="0"/>
      <w:divBdr>
        <w:top w:val="none" w:sz="0" w:space="0" w:color="auto"/>
        <w:left w:val="none" w:sz="0" w:space="0" w:color="auto"/>
        <w:bottom w:val="none" w:sz="0" w:space="0" w:color="auto"/>
        <w:right w:val="none" w:sz="0" w:space="0" w:color="auto"/>
      </w:divBdr>
      <w:divsChild>
        <w:div w:id="33584862">
          <w:marLeft w:val="0"/>
          <w:marRight w:val="0"/>
          <w:marTop w:val="0"/>
          <w:marBottom w:val="0"/>
          <w:divBdr>
            <w:top w:val="none" w:sz="0" w:space="0" w:color="auto"/>
            <w:left w:val="none" w:sz="0" w:space="0" w:color="auto"/>
            <w:bottom w:val="none" w:sz="0" w:space="0" w:color="auto"/>
            <w:right w:val="none" w:sz="0" w:space="0" w:color="auto"/>
          </w:divBdr>
          <w:divsChild>
            <w:div w:id="1372265430">
              <w:marLeft w:val="0"/>
              <w:marRight w:val="0"/>
              <w:marTop w:val="0"/>
              <w:marBottom w:val="0"/>
              <w:divBdr>
                <w:top w:val="none" w:sz="0" w:space="0" w:color="auto"/>
                <w:left w:val="none" w:sz="0" w:space="0" w:color="auto"/>
                <w:bottom w:val="none" w:sz="0" w:space="0" w:color="auto"/>
                <w:right w:val="none" w:sz="0" w:space="0" w:color="auto"/>
              </w:divBdr>
              <w:divsChild>
                <w:div w:id="71462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459842">
      <w:bodyDiv w:val="1"/>
      <w:marLeft w:val="0"/>
      <w:marRight w:val="0"/>
      <w:marTop w:val="0"/>
      <w:marBottom w:val="0"/>
      <w:divBdr>
        <w:top w:val="none" w:sz="0" w:space="0" w:color="auto"/>
        <w:left w:val="none" w:sz="0" w:space="0" w:color="auto"/>
        <w:bottom w:val="none" w:sz="0" w:space="0" w:color="auto"/>
        <w:right w:val="none" w:sz="0" w:space="0" w:color="auto"/>
      </w:divBdr>
      <w:divsChild>
        <w:div w:id="779838082">
          <w:marLeft w:val="0"/>
          <w:marRight w:val="0"/>
          <w:marTop w:val="0"/>
          <w:marBottom w:val="0"/>
          <w:divBdr>
            <w:top w:val="none" w:sz="0" w:space="0" w:color="auto"/>
            <w:left w:val="none" w:sz="0" w:space="0" w:color="auto"/>
            <w:bottom w:val="none" w:sz="0" w:space="0" w:color="auto"/>
            <w:right w:val="none" w:sz="0" w:space="0" w:color="auto"/>
          </w:divBdr>
          <w:divsChild>
            <w:div w:id="2117285563">
              <w:marLeft w:val="0"/>
              <w:marRight w:val="0"/>
              <w:marTop w:val="0"/>
              <w:marBottom w:val="0"/>
              <w:divBdr>
                <w:top w:val="none" w:sz="0" w:space="0" w:color="auto"/>
                <w:left w:val="none" w:sz="0" w:space="0" w:color="auto"/>
                <w:bottom w:val="none" w:sz="0" w:space="0" w:color="auto"/>
                <w:right w:val="none" w:sz="0" w:space="0" w:color="auto"/>
              </w:divBdr>
              <w:divsChild>
                <w:div w:id="64246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061732">
      <w:bodyDiv w:val="1"/>
      <w:marLeft w:val="0"/>
      <w:marRight w:val="0"/>
      <w:marTop w:val="0"/>
      <w:marBottom w:val="0"/>
      <w:divBdr>
        <w:top w:val="none" w:sz="0" w:space="0" w:color="auto"/>
        <w:left w:val="none" w:sz="0" w:space="0" w:color="auto"/>
        <w:bottom w:val="none" w:sz="0" w:space="0" w:color="auto"/>
        <w:right w:val="none" w:sz="0" w:space="0" w:color="auto"/>
      </w:divBdr>
      <w:divsChild>
        <w:div w:id="371853394">
          <w:marLeft w:val="0"/>
          <w:marRight w:val="0"/>
          <w:marTop w:val="0"/>
          <w:marBottom w:val="0"/>
          <w:divBdr>
            <w:top w:val="none" w:sz="0" w:space="0" w:color="auto"/>
            <w:left w:val="none" w:sz="0" w:space="0" w:color="auto"/>
            <w:bottom w:val="none" w:sz="0" w:space="0" w:color="auto"/>
            <w:right w:val="none" w:sz="0" w:space="0" w:color="auto"/>
          </w:divBdr>
          <w:divsChild>
            <w:div w:id="74327787">
              <w:marLeft w:val="0"/>
              <w:marRight w:val="0"/>
              <w:marTop w:val="0"/>
              <w:marBottom w:val="0"/>
              <w:divBdr>
                <w:top w:val="none" w:sz="0" w:space="0" w:color="auto"/>
                <w:left w:val="none" w:sz="0" w:space="0" w:color="auto"/>
                <w:bottom w:val="none" w:sz="0" w:space="0" w:color="auto"/>
                <w:right w:val="none" w:sz="0" w:space="0" w:color="auto"/>
              </w:divBdr>
              <w:divsChild>
                <w:div w:id="102244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634545">
      <w:bodyDiv w:val="1"/>
      <w:marLeft w:val="0"/>
      <w:marRight w:val="0"/>
      <w:marTop w:val="0"/>
      <w:marBottom w:val="0"/>
      <w:divBdr>
        <w:top w:val="none" w:sz="0" w:space="0" w:color="auto"/>
        <w:left w:val="none" w:sz="0" w:space="0" w:color="auto"/>
        <w:bottom w:val="none" w:sz="0" w:space="0" w:color="auto"/>
        <w:right w:val="none" w:sz="0" w:space="0" w:color="auto"/>
      </w:divBdr>
      <w:divsChild>
        <w:div w:id="979071059">
          <w:marLeft w:val="0"/>
          <w:marRight w:val="0"/>
          <w:marTop w:val="0"/>
          <w:marBottom w:val="0"/>
          <w:divBdr>
            <w:top w:val="none" w:sz="0" w:space="0" w:color="auto"/>
            <w:left w:val="none" w:sz="0" w:space="0" w:color="auto"/>
            <w:bottom w:val="none" w:sz="0" w:space="0" w:color="auto"/>
            <w:right w:val="none" w:sz="0" w:space="0" w:color="auto"/>
          </w:divBdr>
          <w:divsChild>
            <w:div w:id="1035275740">
              <w:marLeft w:val="0"/>
              <w:marRight w:val="0"/>
              <w:marTop w:val="0"/>
              <w:marBottom w:val="0"/>
              <w:divBdr>
                <w:top w:val="none" w:sz="0" w:space="0" w:color="auto"/>
                <w:left w:val="none" w:sz="0" w:space="0" w:color="auto"/>
                <w:bottom w:val="none" w:sz="0" w:space="0" w:color="auto"/>
                <w:right w:val="none" w:sz="0" w:space="0" w:color="auto"/>
              </w:divBdr>
              <w:divsChild>
                <w:div w:id="141651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494421">
      <w:bodyDiv w:val="1"/>
      <w:marLeft w:val="0"/>
      <w:marRight w:val="0"/>
      <w:marTop w:val="0"/>
      <w:marBottom w:val="0"/>
      <w:divBdr>
        <w:top w:val="none" w:sz="0" w:space="0" w:color="auto"/>
        <w:left w:val="none" w:sz="0" w:space="0" w:color="auto"/>
        <w:bottom w:val="none" w:sz="0" w:space="0" w:color="auto"/>
        <w:right w:val="none" w:sz="0" w:space="0" w:color="auto"/>
      </w:divBdr>
      <w:divsChild>
        <w:div w:id="1293752807">
          <w:marLeft w:val="0"/>
          <w:marRight w:val="0"/>
          <w:marTop w:val="0"/>
          <w:marBottom w:val="0"/>
          <w:divBdr>
            <w:top w:val="none" w:sz="0" w:space="0" w:color="auto"/>
            <w:left w:val="none" w:sz="0" w:space="0" w:color="auto"/>
            <w:bottom w:val="none" w:sz="0" w:space="0" w:color="auto"/>
            <w:right w:val="none" w:sz="0" w:space="0" w:color="auto"/>
          </w:divBdr>
          <w:divsChild>
            <w:div w:id="1334184129">
              <w:marLeft w:val="0"/>
              <w:marRight w:val="0"/>
              <w:marTop w:val="0"/>
              <w:marBottom w:val="0"/>
              <w:divBdr>
                <w:top w:val="none" w:sz="0" w:space="0" w:color="auto"/>
                <w:left w:val="none" w:sz="0" w:space="0" w:color="auto"/>
                <w:bottom w:val="none" w:sz="0" w:space="0" w:color="auto"/>
                <w:right w:val="none" w:sz="0" w:space="0" w:color="auto"/>
              </w:divBdr>
              <w:divsChild>
                <w:div w:id="141527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4889">
      <w:bodyDiv w:val="1"/>
      <w:marLeft w:val="0"/>
      <w:marRight w:val="0"/>
      <w:marTop w:val="0"/>
      <w:marBottom w:val="0"/>
      <w:divBdr>
        <w:top w:val="none" w:sz="0" w:space="0" w:color="auto"/>
        <w:left w:val="none" w:sz="0" w:space="0" w:color="auto"/>
        <w:bottom w:val="none" w:sz="0" w:space="0" w:color="auto"/>
        <w:right w:val="none" w:sz="0" w:space="0" w:color="auto"/>
      </w:divBdr>
      <w:divsChild>
        <w:div w:id="1957255240">
          <w:marLeft w:val="0"/>
          <w:marRight w:val="0"/>
          <w:marTop w:val="0"/>
          <w:marBottom w:val="0"/>
          <w:divBdr>
            <w:top w:val="none" w:sz="0" w:space="0" w:color="auto"/>
            <w:left w:val="none" w:sz="0" w:space="0" w:color="auto"/>
            <w:bottom w:val="none" w:sz="0" w:space="0" w:color="auto"/>
            <w:right w:val="none" w:sz="0" w:space="0" w:color="auto"/>
          </w:divBdr>
          <w:divsChild>
            <w:div w:id="80219290">
              <w:marLeft w:val="0"/>
              <w:marRight w:val="0"/>
              <w:marTop w:val="0"/>
              <w:marBottom w:val="0"/>
              <w:divBdr>
                <w:top w:val="none" w:sz="0" w:space="0" w:color="auto"/>
                <w:left w:val="none" w:sz="0" w:space="0" w:color="auto"/>
                <w:bottom w:val="none" w:sz="0" w:space="0" w:color="auto"/>
                <w:right w:val="none" w:sz="0" w:space="0" w:color="auto"/>
              </w:divBdr>
              <w:divsChild>
                <w:div w:id="156421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237582">
      <w:bodyDiv w:val="1"/>
      <w:marLeft w:val="0"/>
      <w:marRight w:val="0"/>
      <w:marTop w:val="0"/>
      <w:marBottom w:val="0"/>
      <w:divBdr>
        <w:top w:val="none" w:sz="0" w:space="0" w:color="auto"/>
        <w:left w:val="none" w:sz="0" w:space="0" w:color="auto"/>
        <w:bottom w:val="none" w:sz="0" w:space="0" w:color="auto"/>
        <w:right w:val="none" w:sz="0" w:space="0" w:color="auto"/>
      </w:divBdr>
      <w:divsChild>
        <w:div w:id="1576744039">
          <w:marLeft w:val="0"/>
          <w:marRight w:val="0"/>
          <w:marTop w:val="0"/>
          <w:marBottom w:val="0"/>
          <w:divBdr>
            <w:top w:val="none" w:sz="0" w:space="0" w:color="auto"/>
            <w:left w:val="none" w:sz="0" w:space="0" w:color="auto"/>
            <w:bottom w:val="none" w:sz="0" w:space="0" w:color="auto"/>
            <w:right w:val="none" w:sz="0" w:space="0" w:color="auto"/>
          </w:divBdr>
          <w:divsChild>
            <w:div w:id="1019503509">
              <w:marLeft w:val="0"/>
              <w:marRight w:val="0"/>
              <w:marTop w:val="0"/>
              <w:marBottom w:val="0"/>
              <w:divBdr>
                <w:top w:val="none" w:sz="0" w:space="0" w:color="auto"/>
                <w:left w:val="none" w:sz="0" w:space="0" w:color="auto"/>
                <w:bottom w:val="none" w:sz="0" w:space="0" w:color="auto"/>
                <w:right w:val="none" w:sz="0" w:space="0" w:color="auto"/>
              </w:divBdr>
              <w:divsChild>
                <w:div w:id="116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848386">
      <w:bodyDiv w:val="1"/>
      <w:marLeft w:val="0"/>
      <w:marRight w:val="0"/>
      <w:marTop w:val="0"/>
      <w:marBottom w:val="0"/>
      <w:divBdr>
        <w:top w:val="none" w:sz="0" w:space="0" w:color="auto"/>
        <w:left w:val="none" w:sz="0" w:space="0" w:color="auto"/>
        <w:bottom w:val="none" w:sz="0" w:space="0" w:color="auto"/>
        <w:right w:val="none" w:sz="0" w:space="0" w:color="auto"/>
      </w:divBdr>
    </w:div>
    <w:div w:id="1581407908">
      <w:bodyDiv w:val="1"/>
      <w:marLeft w:val="0"/>
      <w:marRight w:val="0"/>
      <w:marTop w:val="0"/>
      <w:marBottom w:val="0"/>
      <w:divBdr>
        <w:top w:val="none" w:sz="0" w:space="0" w:color="auto"/>
        <w:left w:val="none" w:sz="0" w:space="0" w:color="auto"/>
        <w:bottom w:val="none" w:sz="0" w:space="0" w:color="auto"/>
        <w:right w:val="none" w:sz="0" w:space="0" w:color="auto"/>
      </w:divBdr>
      <w:divsChild>
        <w:div w:id="677922570">
          <w:marLeft w:val="0"/>
          <w:marRight w:val="0"/>
          <w:marTop w:val="0"/>
          <w:marBottom w:val="0"/>
          <w:divBdr>
            <w:top w:val="none" w:sz="0" w:space="0" w:color="auto"/>
            <w:left w:val="none" w:sz="0" w:space="0" w:color="auto"/>
            <w:bottom w:val="none" w:sz="0" w:space="0" w:color="auto"/>
            <w:right w:val="none" w:sz="0" w:space="0" w:color="auto"/>
          </w:divBdr>
          <w:divsChild>
            <w:div w:id="1373112815">
              <w:marLeft w:val="0"/>
              <w:marRight w:val="0"/>
              <w:marTop w:val="0"/>
              <w:marBottom w:val="0"/>
              <w:divBdr>
                <w:top w:val="none" w:sz="0" w:space="0" w:color="auto"/>
                <w:left w:val="none" w:sz="0" w:space="0" w:color="auto"/>
                <w:bottom w:val="none" w:sz="0" w:space="0" w:color="auto"/>
                <w:right w:val="none" w:sz="0" w:space="0" w:color="auto"/>
              </w:divBdr>
              <w:divsChild>
                <w:div w:id="21289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066695">
      <w:bodyDiv w:val="1"/>
      <w:marLeft w:val="0"/>
      <w:marRight w:val="0"/>
      <w:marTop w:val="0"/>
      <w:marBottom w:val="0"/>
      <w:divBdr>
        <w:top w:val="none" w:sz="0" w:space="0" w:color="auto"/>
        <w:left w:val="none" w:sz="0" w:space="0" w:color="auto"/>
        <w:bottom w:val="none" w:sz="0" w:space="0" w:color="auto"/>
        <w:right w:val="none" w:sz="0" w:space="0" w:color="auto"/>
      </w:divBdr>
      <w:divsChild>
        <w:div w:id="724909233">
          <w:marLeft w:val="0"/>
          <w:marRight w:val="0"/>
          <w:marTop w:val="0"/>
          <w:marBottom w:val="0"/>
          <w:divBdr>
            <w:top w:val="none" w:sz="0" w:space="0" w:color="auto"/>
            <w:left w:val="none" w:sz="0" w:space="0" w:color="auto"/>
            <w:bottom w:val="none" w:sz="0" w:space="0" w:color="auto"/>
            <w:right w:val="none" w:sz="0" w:space="0" w:color="auto"/>
          </w:divBdr>
          <w:divsChild>
            <w:div w:id="801191978">
              <w:marLeft w:val="0"/>
              <w:marRight w:val="0"/>
              <w:marTop w:val="0"/>
              <w:marBottom w:val="0"/>
              <w:divBdr>
                <w:top w:val="none" w:sz="0" w:space="0" w:color="auto"/>
                <w:left w:val="none" w:sz="0" w:space="0" w:color="auto"/>
                <w:bottom w:val="none" w:sz="0" w:space="0" w:color="auto"/>
                <w:right w:val="none" w:sz="0" w:space="0" w:color="auto"/>
              </w:divBdr>
              <w:divsChild>
                <w:div w:id="78743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806041">
      <w:bodyDiv w:val="1"/>
      <w:marLeft w:val="0"/>
      <w:marRight w:val="0"/>
      <w:marTop w:val="0"/>
      <w:marBottom w:val="0"/>
      <w:divBdr>
        <w:top w:val="none" w:sz="0" w:space="0" w:color="auto"/>
        <w:left w:val="none" w:sz="0" w:space="0" w:color="auto"/>
        <w:bottom w:val="none" w:sz="0" w:space="0" w:color="auto"/>
        <w:right w:val="none" w:sz="0" w:space="0" w:color="auto"/>
      </w:divBdr>
      <w:divsChild>
        <w:div w:id="1714422353">
          <w:marLeft w:val="0"/>
          <w:marRight w:val="0"/>
          <w:marTop w:val="0"/>
          <w:marBottom w:val="0"/>
          <w:divBdr>
            <w:top w:val="none" w:sz="0" w:space="0" w:color="auto"/>
            <w:left w:val="none" w:sz="0" w:space="0" w:color="auto"/>
            <w:bottom w:val="none" w:sz="0" w:space="0" w:color="auto"/>
            <w:right w:val="none" w:sz="0" w:space="0" w:color="auto"/>
          </w:divBdr>
          <w:divsChild>
            <w:div w:id="2082096125">
              <w:marLeft w:val="0"/>
              <w:marRight w:val="0"/>
              <w:marTop w:val="0"/>
              <w:marBottom w:val="0"/>
              <w:divBdr>
                <w:top w:val="none" w:sz="0" w:space="0" w:color="auto"/>
                <w:left w:val="none" w:sz="0" w:space="0" w:color="auto"/>
                <w:bottom w:val="none" w:sz="0" w:space="0" w:color="auto"/>
                <w:right w:val="none" w:sz="0" w:space="0" w:color="auto"/>
              </w:divBdr>
              <w:divsChild>
                <w:div w:id="157990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538653">
      <w:bodyDiv w:val="1"/>
      <w:marLeft w:val="0"/>
      <w:marRight w:val="0"/>
      <w:marTop w:val="0"/>
      <w:marBottom w:val="0"/>
      <w:divBdr>
        <w:top w:val="none" w:sz="0" w:space="0" w:color="auto"/>
        <w:left w:val="none" w:sz="0" w:space="0" w:color="auto"/>
        <w:bottom w:val="none" w:sz="0" w:space="0" w:color="auto"/>
        <w:right w:val="none" w:sz="0" w:space="0" w:color="auto"/>
      </w:divBdr>
      <w:divsChild>
        <w:div w:id="1145967947">
          <w:marLeft w:val="0"/>
          <w:marRight w:val="0"/>
          <w:marTop w:val="0"/>
          <w:marBottom w:val="0"/>
          <w:divBdr>
            <w:top w:val="none" w:sz="0" w:space="0" w:color="auto"/>
            <w:left w:val="none" w:sz="0" w:space="0" w:color="auto"/>
            <w:bottom w:val="none" w:sz="0" w:space="0" w:color="auto"/>
            <w:right w:val="none" w:sz="0" w:space="0" w:color="auto"/>
          </w:divBdr>
          <w:divsChild>
            <w:div w:id="975643032">
              <w:marLeft w:val="0"/>
              <w:marRight w:val="0"/>
              <w:marTop w:val="0"/>
              <w:marBottom w:val="0"/>
              <w:divBdr>
                <w:top w:val="none" w:sz="0" w:space="0" w:color="auto"/>
                <w:left w:val="none" w:sz="0" w:space="0" w:color="auto"/>
                <w:bottom w:val="none" w:sz="0" w:space="0" w:color="auto"/>
                <w:right w:val="none" w:sz="0" w:space="0" w:color="auto"/>
              </w:divBdr>
              <w:divsChild>
                <w:div w:id="200169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16210">
      <w:bodyDiv w:val="1"/>
      <w:marLeft w:val="0"/>
      <w:marRight w:val="0"/>
      <w:marTop w:val="0"/>
      <w:marBottom w:val="0"/>
      <w:divBdr>
        <w:top w:val="none" w:sz="0" w:space="0" w:color="auto"/>
        <w:left w:val="none" w:sz="0" w:space="0" w:color="auto"/>
        <w:bottom w:val="none" w:sz="0" w:space="0" w:color="auto"/>
        <w:right w:val="none" w:sz="0" w:space="0" w:color="auto"/>
      </w:divBdr>
    </w:div>
    <w:div w:id="2117095682">
      <w:bodyDiv w:val="1"/>
      <w:marLeft w:val="0"/>
      <w:marRight w:val="0"/>
      <w:marTop w:val="0"/>
      <w:marBottom w:val="0"/>
      <w:divBdr>
        <w:top w:val="none" w:sz="0" w:space="0" w:color="auto"/>
        <w:left w:val="none" w:sz="0" w:space="0" w:color="auto"/>
        <w:bottom w:val="none" w:sz="0" w:space="0" w:color="auto"/>
        <w:right w:val="none" w:sz="0" w:space="0" w:color="auto"/>
      </w:divBdr>
      <w:divsChild>
        <w:div w:id="1384602063">
          <w:marLeft w:val="0"/>
          <w:marRight w:val="0"/>
          <w:marTop w:val="0"/>
          <w:marBottom w:val="0"/>
          <w:divBdr>
            <w:top w:val="none" w:sz="0" w:space="0" w:color="212121"/>
            <w:left w:val="none" w:sz="0" w:space="0" w:color="212121"/>
            <w:bottom w:val="none" w:sz="0" w:space="0" w:color="212121"/>
            <w:right w:val="none" w:sz="0" w:space="0" w:color="212121"/>
          </w:divBdr>
          <w:divsChild>
            <w:div w:id="300576154">
              <w:marLeft w:val="0"/>
              <w:marRight w:val="0"/>
              <w:marTop w:val="0"/>
              <w:marBottom w:val="0"/>
              <w:divBdr>
                <w:top w:val="none" w:sz="0" w:space="0" w:color="212121"/>
                <w:left w:val="none" w:sz="0" w:space="0" w:color="212121"/>
                <w:bottom w:val="none" w:sz="0" w:space="0" w:color="212121"/>
                <w:right w:val="none" w:sz="0" w:space="0" w:color="212121"/>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6.svg"/><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footer" Target="footer2.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10.svg"/><Relationship Id="rId23" Type="http://schemas.openxmlformats.org/officeDocument/2006/relationships/image" Target="media/image18.svg"/><Relationship Id="rId10" Type="http://schemas.openxmlformats.org/officeDocument/2006/relationships/image" Target="media/image5.png"/><Relationship Id="rId19" Type="http://schemas.openxmlformats.org/officeDocument/2006/relationships/image" Target="media/image14.svg"/><Relationship Id="rId4" Type="http://schemas.openxmlformats.org/officeDocument/2006/relationships/footnotes" Target="footnote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TotalTime>
  <Pages>5</Pages>
  <Words>951</Words>
  <Characters>5423</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Bernie Grofman</dc:creator>
  <cp:keywords/>
  <dc:description/>
  <cp:lastModifiedBy>Jonathan Cervas</cp:lastModifiedBy>
  <cp:revision>148</cp:revision>
  <cp:lastPrinted>2023-09-11T22:00:00Z</cp:lastPrinted>
  <dcterms:created xsi:type="dcterms:W3CDTF">2023-09-07T19:49:00Z</dcterms:created>
  <dcterms:modified xsi:type="dcterms:W3CDTF">2023-09-11T22:06:00Z</dcterms:modified>
</cp:coreProperties>
</file>